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D7C" w:rsidRPr="00723EB0" w:rsidRDefault="00B74328" w:rsidP="00662D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88710" cy="87509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75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2D7C" w:rsidRPr="00723EB0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662D7C" w:rsidRPr="00723EB0" w:rsidRDefault="003239E1" w:rsidP="00BB369F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Целевой раздел</w:t>
      </w:r>
    </w:p>
    <w:p w:rsidR="00662D7C" w:rsidRPr="00BB369F" w:rsidRDefault="00BB369F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="00662D7C" w:rsidRPr="00BB369F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3239E1" w:rsidRPr="00BB369F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</w:t>
      </w:r>
      <w:r w:rsidR="003239E1" w:rsidRPr="00BB369F">
        <w:rPr>
          <w:rFonts w:ascii="Times New Roman" w:hAnsi="Times New Roman" w:cs="Times New Roman"/>
          <w:sz w:val="24"/>
          <w:szCs w:val="24"/>
        </w:rPr>
        <w:t>……………..……..……3</w:t>
      </w:r>
    </w:p>
    <w:p w:rsidR="0090082C" w:rsidRPr="00BB369F" w:rsidRDefault="00BB369F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</w:t>
      </w:r>
      <w:r w:rsidR="0090082C" w:rsidRPr="00BB369F">
        <w:rPr>
          <w:rFonts w:ascii="Times New Roman" w:hAnsi="Times New Roman" w:cs="Times New Roman"/>
          <w:sz w:val="24"/>
          <w:szCs w:val="24"/>
        </w:rPr>
        <w:t>Значимые для разработки и реализации программы характеристики</w:t>
      </w:r>
      <w:r w:rsidR="003239E1" w:rsidRPr="00BB369F">
        <w:rPr>
          <w:rFonts w:ascii="Times New Roman" w:hAnsi="Times New Roman" w:cs="Times New Roman"/>
          <w:sz w:val="24"/>
          <w:szCs w:val="24"/>
        </w:rPr>
        <w:t>………..………..…3</w:t>
      </w:r>
    </w:p>
    <w:p w:rsidR="00BB369F" w:rsidRPr="00BB369F" w:rsidRDefault="00BB369F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 </w:t>
      </w:r>
      <w:r w:rsidR="003239E1" w:rsidRPr="00BB369F">
        <w:rPr>
          <w:rFonts w:ascii="Times New Roman" w:hAnsi="Times New Roman" w:cs="Times New Roman"/>
          <w:sz w:val="24"/>
          <w:szCs w:val="24"/>
        </w:rPr>
        <w:t>Планируемый результат…………………………………………………..………..………..4</w:t>
      </w:r>
    </w:p>
    <w:p w:rsidR="00BB369F" w:rsidRPr="00BB369F" w:rsidRDefault="00662D7C" w:rsidP="00BB369F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Содержательный раздел</w:t>
      </w:r>
    </w:p>
    <w:p w:rsidR="00BB369F" w:rsidRPr="00BB369F" w:rsidRDefault="00BB369F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Pr="00BB369F">
        <w:rPr>
          <w:rFonts w:ascii="Times New Roman" w:hAnsi="Times New Roman" w:cs="Times New Roman"/>
          <w:sz w:val="24"/>
          <w:szCs w:val="24"/>
        </w:rPr>
        <w:t>Комплексно-тематическое планирование………………………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BB369F">
        <w:rPr>
          <w:rFonts w:ascii="Times New Roman" w:hAnsi="Times New Roman" w:cs="Times New Roman"/>
          <w:sz w:val="24"/>
          <w:szCs w:val="24"/>
        </w:rPr>
        <w:t>……………………....8</w:t>
      </w:r>
    </w:p>
    <w:p w:rsidR="00214FCC" w:rsidRPr="00703BE7" w:rsidRDefault="00BB369F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</w:t>
      </w:r>
      <w:r w:rsidR="004479B8">
        <w:rPr>
          <w:rFonts w:ascii="Times New Roman" w:hAnsi="Times New Roman" w:cs="Times New Roman"/>
          <w:sz w:val="24"/>
          <w:szCs w:val="24"/>
        </w:rPr>
        <w:t>Взаимодействие с семьями воспитанников</w:t>
      </w:r>
      <w:r w:rsidR="003239E1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="003239E1">
        <w:rPr>
          <w:rFonts w:ascii="Times New Roman" w:hAnsi="Times New Roman" w:cs="Times New Roman"/>
          <w:sz w:val="24"/>
          <w:szCs w:val="24"/>
        </w:rPr>
        <w:t>…………………….8</w:t>
      </w:r>
    </w:p>
    <w:p w:rsidR="00D91C42" w:rsidRPr="00703BE7" w:rsidRDefault="00D91C42" w:rsidP="00BB369F">
      <w:pPr>
        <w:spacing w:after="0" w:line="360" w:lineRule="auto"/>
        <w:ind w:left="-142" w:hanging="294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</w:p>
    <w:p w:rsidR="00D91C42" w:rsidRPr="00723EB0" w:rsidRDefault="00E73421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 xml:space="preserve">3.1. </w:t>
      </w:r>
      <w:r w:rsidR="00804FE2" w:rsidRPr="00723EB0">
        <w:rPr>
          <w:rFonts w:ascii="Times New Roman" w:hAnsi="Times New Roman" w:cs="Times New Roman"/>
          <w:sz w:val="24"/>
          <w:szCs w:val="24"/>
        </w:rPr>
        <w:t>Мате</w:t>
      </w:r>
      <w:r w:rsidR="003239E1">
        <w:rPr>
          <w:rFonts w:ascii="Times New Roman" w:hAnsi="Times New Roman" w:cs="Times New Roman"/>
          <w:sz w:val="24"/>
          <w:szCs w:val="24"/>
        </w:rPr>
        <w:t>риально техническое обеспечение………………………</w:t>
      </w:r>
      <w:r w:rsidR="00BB369F">
        <w:rPr>
          <w:rFonts w:ascii="Times New Roman" w:hAnsi="Times New Roman" w:cs="Times New Roman"/>
          <w:sz w:val="24"/>
          <w:szCs w:val="24"/>
        </w:rPr>
        <w:t>…</w:t>
      </w:r>
      <w:r w:rsidR="003239E1">
        <w:rPr>
          <w:rFonts w:ascii="Times New Roman" w:hAnsi="Times New Roman" w:cs="Times New Roman"/>
          <w:sz w:val="24"/>
          <w:szCs w:val="24"/>
        </w:rPr>
        <w:t>………………………...9</w:t>
      </w:r>
    </w:p>
    <w:p w:rsidR="00D91C42" w:rsidRPr="00723EB0" w:rsidRDefault="00E73421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 xml:space="preserve">3.2. </w:t>
      </w:r>
      <w:r w:rsidR="00804FE2" w:rsidRPr="00723EB0">
        <w:rPr>
          <w:rFonts w:ascii="Times New Roman" w:hAnsi="Times New Roman" w:cs="Times New Roman"/>
          <w:sz w:val="24"/>
          <w:szCs w:val="24"/>
        </w:rPr>
        <w:t>Программно – методиче</w:t>
      </w:r>
      <w:r w:rsidR="00804FE2">
        <w:rPr>
          <w:rFonts w:ascii="Times New Roman" w:hAnsi="Times New Roman" w:cs="Times New Roman"/>
          <w:sz w:val="24"/>
          <w:szCs w:val="24"/>
        </w:rPr>
        <w:t>с</w:t>
      </w:r>
      <w:r w:rsidR="00804FE2" w:rsidRPr="00723EB0">
        <w:rPr>
          <w:rFonts w:ascii="Times New Roman" w:hAnsi="Times New Roman" w:cs="Times New Roman"/>
          <w:sz w:val="24"/>
          <w:szCs w:val="24"/>
        </w:rPr>
        <w:t>кое обеспечение</w:t>
      </w:r>
      <w:r w:rsidR="003239E1">
        <w:rPr>
          <w:rFonts w:ascii="Times New Roman" w:hAnsi="Times New Roman" w:cs="Times New Roman"/>
          <w:sz w:val="24"/>
          <w:szCs w:val="24"/>
        </w:rPr>
        <w:t>……………………</w:t>
      </w:r>
      <w:r w:rsidR="00BB369F">
        <w:rPr>
          <w:rFonts w:ascii="Times New Roman" w:hAnsi="Times New Roman" w:cs="Times New Roman"/>
          <w:sz w:val="24"/>
          <w:szCs w:val="24"/>
        </w:rPr>
        <w:t>…</w:t>
      </w:r>
      <w:r w:rsidR="003239E1">
        <w:rPr>
          <w:rFonts w:ascii="Times New Roman" w:hAnsi="Times New Roman" w:cs="Times New Roman"/>
          <w:sz w:val="24"/>
          <w:szCs w:val="24"/>
        </w:rPr>
        <w:t>………………………...9</w:t>
      </w:r>
    </w:p>
    <w:p w:rsidR="00804FE2" w:rsidRDefault="00E73421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 xml:space="preserve">3.3. </w:t>
      </w:r>
      <w:r w:rsidR="00804FE2">
        <w:rPr>
          <w:rFonts w:ascii="Times New Roman" w:hAnsi="Times New Roman" w:cs="Times New Roman"/>
          <w:sz w:val="24"/>
          <w:szCs w:val="24"/>
        </w:rPr>
        <w:t>Развивающая предметно-пространственная среда</w:t>
      </w:r>
      <w:r w:rsidR="003239E1">
        <w:rPr>
          <w:rFonts w:ascii="Times New Roman" w:hAnsi="Times New Roman" w:cs="Times New Roman"/>
          <w:sz w:val="24"/>
          <w:szCs w:val="24"/>
        </w:rPr>
        <w:t>……………</w:t>
      </w:r>
      <w:r w:rsidR="00BB369F">
        <w:rPr>
          <w:rFonts w:ascii="Times New Roman" w:hAnsi="Times New Roman" w:cs="Times New Roman"/>
          <w:sz w:val="24"/>
          <w:szCs w:val="24"/>
        </w:rPr>
        <w:t>….</w:t>
      </w:r>
      <w:r w:rsidR="003239E1">
        <w:rPr>
          <w:rFonts w:ascii="Times New Roman" w:hAnsi="Times New Roman" w:cs="Times New Roman"/>
          <w:sz w:val="24"/>
          <w:szCs w:val="24"/>
        </w:rPr>
        <w:t>…………………...…10</w:t>
      </w:r>
    </w:p>
    <w:p w:rsidR="00A34514" w:rsidRPr="00723EB0" w:rsidRDefault="00804FE2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</w:t>
      </w:r>
      <w:r w:rsidR="00A34514" w:rsidRPr="00723EB0">
        <w:rPr>
          <w:rFonts w:ascii="Times New Roman" w:hAnsi="Times New Roman" w:cs="Times New Roman"/>
          <w:sz w:val="24"/>
          <w:szCs w:val="24"/>
        </w:rPr>
        <w:t>Организация режима пребывания детей</w:t>
      </w:r>
      <w:r w:rsidR="003239E1">
        <w:rPr>
          <w:rFonts w:ascii="Times New Roman" w:hAnsi="Times New Roman" w:cs="Times New Roman"/>
          <w:sz w:val="24"/>
          <w:szCs w:val="24"/>
        </w:rPr>
        <w:t>…………………………</w:t>
      </w:r>
      <w:r w:rsidR="00BB369F">
        <w:rPr>
          <w:rFonts w:ascii="Times New Roman" w:hAnsi="Times New Roman" w:cs="Times New Roman"/>
          <w:sz w:val="24"/>
          <w:szCs w:val="24"/>
        </w:rPr>
        <w:t>…</w:t>
      </w:r>
      <w:r w:rsidR="003239E1">
        <w:rPr>
          <w:rFonts w:ascii="Times New Roman" w:hAnsi="Times New Roman" w:cs="Times New Roman"/>
          <w:sz w:val="24"/>
          <w:szCs w:val="24"/>
        </w:rPr>
        <w:t>………………...….10</w:t>
      </w:r>
    </w:p>
    <w:p w:rsidR="00D91C42" w:rsidRPr="00723EB0" w:rsidRDefault="00804FE2" w:rsidP="00BB369F">
      <w:pPr>
        <w:spacing w:after="0" w:line="360" w:lineRule="auto"/>
        <w:ind w:left="39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="00A34514" w:rsidRPr="00723EB0">
        <w:rPr>
          <w:rFonts w:ascii="Times New Roman" w:hAnsi="Times New Roman" w:cs="Times New Roman"/>
          <w:sz w:val="24"/>
          <w:szCs w:val="24"/>
        </w:rPr>
        <w:t xml:space="preserve">. </w:t>
      </w:r>
      <w:r w:rsidR="000B6826" w:rsidRPr="00723EB0">
        <w:rPr>
          <w:rFonts w:ascii="Times New Roman" w:hAnsi="Times New Roman" w:cs="Times New Roman"/>
          <w:sz w:val="24"/>
          <w:szCs w:val="24"/>
        </w:rPr>
        <w:t>О</w:t>
      </w:r>
      <w:r w:rsidR="00923D3C" w:rsidRPr="00723EB0">
        <w:rPr>
          <w:rFonts w:ascii="Times New Roman" w:hAnsi="Times New Roman" w:cs="Times New Roman"/>
          <w:sz w:val="24"/>
          <w:szCs w:val="24"/>
        </w:rPr>
        <w:t>собенности т</w:t>
      </w:r>
      <w:r w:rsidR="003C705F">
        <w:rPr>
          <w:rFonts w:ascii="Times New Roman" w:hAnsi="Times New Roman" w:cs="Times New Roman"/>
          <w:sz w:val="24"/>
          <w:szCs w:val="24"/>
        </w:rPr>
        <w:t>радиционных событий, праздников</w:t>
      </w:r>
      <w:r w:rsidR="00923D3C" w:rsidRPr="00723EB0">
        <w:rPr>
          <w:rFonts w:ascii="Times New Roman" w:hAnsi="Times New Roman" w:cs="Times New Roman"/>
          <w:sz w:val="24"/>
          <w:szCs w:val="24"/>
        </w:rPr>
        <w:t>, мероприятий</w:t>
      </w:r>
      <w:r w:rsidR="003239E1">
        <w:rPr>
          <w:rFonts w:ascii="Times New Roman" w:hAnsi="Times New Roman" w:cs="Times New Roman"/>
          <w:sz w:val="24"/>
          <w:szCs w:val="24"/>
        </w:rPr>
        <w:t>……</w:t>
      </w:r>
      <w:r w:rsidR="00BB369F">
        <w:rPr>
          <w:rFonts w:ascii="Times New Roman" w:hAnsi="Times New Roman" w:cs="Times New Roman"/>
          <w:sz w:val="24"/>
          <w:szCs w:val="24"/>
        </w:rPr>
        <w:t>…</w:t>
      </w:r>
      <w:r w:rsidR="003239E1">
        <w:rPr>
          <w:rFonts w:ascii="Times New Roman" w:hAnsi="Times New Roman" w:cs="Times New Roman"/>
          <w:sz w:val="24"/>
          <w:szCs w:val="24"/>
        </w:rPr>
        <w:t>……………..11</w:t>
      </w:r>
    </w:p>
    <w:p w:rsidR="00267238" w:rsidRPr="00BB369F" w:rsidRDefault="00BB369F" w:rsidP="00BB369F">
      <w:pPr>
        <w:spacing w:after="0" w:line="360" w:lineRule="auto"/>
        <w:ind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литературы</w:t>
      </w:r>
      <w:r w:rsidRPr="00BB369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B369F">
        <w:rPr>
          <w:rFonts w:ascii="Times New Roman" w:hAnsi="Times New Roman" w:cs="Times New Roman"/>
          <w:sz w:val="24"/>
          <w:szCs w:val="24"/>
        </w:rPr>
        <w:t>……………….12</w:t>
      </w:r>
    </w:p>
    <w:p w:rsidR="00703BE7" w:rsidRPr="00703BE7" w:rsidRDefault="00703BE7" w:rsidP="00703BE7">
      <w:pPr>
        <w:spacing w:after="0" w:line="360" w:lineRule="auto"/>
        <w:ind w:hanging="284"/>
        <w:rPr>
          <w:rFonts w:ascii="Times New Roman" w:hAnsi="Times New Roman" w:cs="Times New Roman"/>
          <w:b/>
          <w:sz w:val="24"/>
          <w:szCs w:val="24"/>
        </w:rPr>
      </w:pPr>
    </w:p>
    <w:p w:rsidR="00A15C2A" w:rsidRDefault="00E73421" w:rsidP="00703BE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Приложение №1</w:t>
      </w:r>
      <w:r w:rsidR="00267238" w:rsidRPr="00723EB0">
        <w:rPr>
          <w:rFonts w:ascii="Times New Roman" w:hAnsi="Times New Roman" w:cs="Times New Roman"/>
          <w:sz w:val="24"/>
          <w:szCs w:val="24"/>
        </w:rPr>
        <w:t xml:space="preserve"> Перспективный план по</w:t>
      </w:r>
      <w:r w:rsidR="00BB369F">
        <w:rPr>
          <w:rFonts w:ascii="Times New Roman" w:hAnsi="Times New Roman" w:cs="Times New Roman"/>
          <w:sz w:val="24"/>
          <w:szCs w:val="24"/>
        </w:rPr>
        <w:t xml:space="preserve"> взаимодействию с родителями……………………13</w:t>
      </w:r>
    </w:p>
    <w:p w:rsidR="00E73421" w:rsidRPr="003C705F" w:rsidRDefault="00E73421" w:rsidP="00703BE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Приложение №2</w:t>
      </w:r>
      <w:r w:rsidR="003C705F">
        <w:rPr>
          <w:rFonts w:ascii="Times New Roman" w:hAnsi="Times New Roman" w:cs="Times New Roman"/>
          <w:sz w:val="24"/>
          <w:szCs w:val="24"/>
        </w:rPr>
        <w:t>Компл</w:t>
      </w:r>
      <w:r w:rsidR="00BB369F">
        <w:rPr>
          <w:rFonts w:ascii="Times New Roman" w:hAnsi="Times New Roman" w:cs="Times New Roman"/>
          <w:sz w:val="24"/>
          <w:szCs w:val="24"/>
        </w:rPr>
        <w:t>ексно-тематическое планирование…………………………………….16</w:t>
      </w:r>
    </w:p>
    <w:p w:rsidR="00E73421" w:rsidRPr="00723EB0" w:rsidRDefault="00E73421" w:rsidP="00703BE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Приложение №3</w:t>
      </w:r>
      <w:r w:rsidR="00267238" w:rsidRPr="00723EB0">
        <w:rPr>
          <w:rFonts w:ascii="Times New Roman" w:eastAsia="Calibri" w:hAnsi="Times New Roman" w:cs="Times New Roman"/>
          <w:bCs/>
          <w:sz w:val="24"/>
          <w:szCs w:val="24"/>
        </w:rPr>
        <w:t>Расписан</w:t>
      </w:r>
      <w:r w:rsidR="00BB369F">
        <w:rPr>
          <w:rFonts w:ascii="Times New Roman" w:eastAsia="Calibri" w:hAnsi="Times New Roman" w:cs="Times New Roman"/>
          <w:bCs/>
          <w:sz w:val="24"/>
          <w:szCs w:val="24"/>
        </w:rPr>
        <w:t>ие образовательной деятельности…………………………………..21</w:t>
      </w:r>
    </w:p>
    <w:p w:rsidR="00E73421" w:rsidRPr="00723EB0" w:rsidRDefault="00E73421" w:rsidP="00703BE7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Приложение №4</w:t>
      </w:r>
      <w:r w:rsidR="00267238" w:rsidRPr="00723EB0">
        <w:rPr>
          <w:rFonts w:ascii="Times New Roman" w:eastAsia="Calibri" w:hAnsi="Times New Roman" w:cs="Times New Roman"/>
          <w:bCs/>
          <w:sz w:val="24"/>
          <w:szCs w:val="24"/>
        </w:rPr>
        <w:t xml:space="preserve">План </w:t>
      </w:r>
      <w:r w:rsidR="00BB369F">
        <w:rPr>
          <w:rFonts w:ascii="Times New Roman" w:eastAsia="Calibri" w:hAnsi="Times New Roman" w:cs="Times New Roman"/>
          <w:bCs/>
          <w:sz w:val="24"/>
          <w:szCs w:val="24"/>
        </w:rPr>
        <w:t>образовательной работы с детьми………………………………...……22</w:t>
      </w:r>
    </w:p>
    <w:p w:rsidR="00E73421" w:rsidRPr="00723EB0" w:rsidRDefault="00E73421" w:rsidP="00703BE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Приложение №5</w:t>
      </w:r>
      <w:r w:rsidR="00BB369F">
        <w:rPr>
          <w:rFonts w:ascii="Times New Roman" w:eastAsia="Calibri" w:hAnsi="Times New Roman" w:cs="Times New Roman"/>
          <w:bCs/>
          <w:sz w:val="24"/>
          <w:szCs w:val="24"/>
        </w:rPr>
        <w:t>Режим дня………………………………………………………………………23</w:t>
      </w:r>
    </w:p>
    <w:p w:rsidR="00267238" w:rsidRDefault="00E73421" w:rsidP="00703BE7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Приложение №6</w:t>
      </w:r>
      <w:r w:rsidR="003C705F">
        <w:rPr>
          <w:rFonts w:ascii="Times New Roman" w:eastAsia="Calibri" w:hAnsi="Times New Roman" w:cs="Times New Roman"/>
          <w:bCs/>
          <w:sz w:val="24"/>
          <w:szCs w:val="24"/>
        </w:rPr>
        <w:t>Перспективное планирование НРК</w:t>
      </w:r>
      <w:r w:rsidR="00BB369F"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……………………………………...……25</w:t>
      </w:r>
    </w:p>
    <w:p w:rsidR="00723EB0" w:rsidRDefault="00723EB0" w:rsidP="00703BE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162F5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№7</w:t>
      </w:r>
      <w:r w:rsidR="003C705F" w:rsidRPr="006A1287">
        <w:rPr>
          <w:rFonts w:ascii="Times New Roman" w:hAnsi="Times New Roman" w:cs="Times New Roman"/>
          <w:sz w:val="24"/>
          <w:szCs w:val="24"/>
        </w:rPr>
        <w:t>Перспективный план по обучению детей татарскому языку по УМК к проекту «</w:t>
      </w:r>
      <w:proofErr w:type="gramStart"/>
      <w:r w:rsidR="003C705F" w:rsidRPr="006A1287">
        <w:rPr>
          <w:rFonts w:ascii="Times New Roman" w:hAnsi="Times New Roman" w:cs="Times New Roman"/>
          <w:sz w:val="24"/>
          <w:szCs w:val="24"/>
        </w:rPr>
        <w:t>Минем</w:t>
      </w:r>
      <w:proofErr w:type="gramEnd"/>
      <w:r w:rsidR="003C705F" w:rsidRPr="006A1287">
        <w:rPr>
          <w:rFonts w:ascii="Times New Roman" w:hAnsi="Times New Roman" w:cs="Times New Roman"/>
          <w:sz w:val="24"/>
          <w:szCs w:val="24"/>
          <w:lang w:val="tt-RU"/>
        </w:rPr>
        <w:t>өем</w:t>
      </w:r>
      <w:r w:rsidR="003C705F" w:rsidRPr="006A1287">
        <w:rPr>
          <w:rFonts w:ascii="Times New Roman" w:hAnsi="Times New Roman" w:cs="Times New Roman"/>
          <w:sz w:val="24"/>
          <w:szCs w:val="24"/>
        </w:rPr>
        <w:t>»</w:t>
      </w:r>
      <w:r w:rsidR="00BB369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………………………………………………………………………………31</w:t>
      </w:r>
    </w:p>
    <w:p w:rsidR="005B44AC" w:rsidRDefault="005B44AC" w:rsidP="00703BE7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4162F5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№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6A1287">
        <w:rPr>
          <w:rFonts w:ascii="Times New Roman" w:hAnsi="Times New Roman" w:cs="Times New Roman"/>
          <w:sz w:val="24"/>
          <w:szCs w:val="24"/>
        </w:rPr>
        <w:t>лан</w:t>
      </w:r>
      <w:r>
        <w:rPr>
          <w:rFonts w:ascii="Times New Roman" w:hAnsi="Times New Roman" w:cs="Times New Roman"/>
          <w:sz w:val="24"/>
          <w:szCs w:val="24"/>
        </w:rPr>
        <w:t xml:space="preserve"> праздников, мероприятий</w:t>
      </w:r>
      <w:r w:rsidR="00BB369F">
        <w:rPr>
          <w:rFonts w:ascii="Times New Roman" w:hAnsi="Times New Roman" w:cs="Times New Roman"/>
          <w:sz w:val="24"/>
          <w:szCs w:val="24"/>
        </w:rPr>
        <w:t>…………………………………….…………39</w:t>
      </w:r>
    </w:p>
    <w:p w:rsidR="00B87707" w:rsidRPr="00723EB0" w:rsidRDefault="00B87707" w:rsidP="00004C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6EFB" w:rsidRPr="00723EB0" w:rsidRDefault="00836EFB" w:rsidP="00004CB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36EFB" w:rsidRPr="00723EB0" w:rsidRDefault="00836EFB" w:rsidP="00004C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4FCC" w:rsidRDefault="00214FCC" w:rsidP="00004C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3EB0" w:rsidRDefault="00723EB0" w:rsidP="00004C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3EB0" w:rsidRDefault="00723EB0" w:rsidP="00214F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9B8" w:rsidRDefault="004479B8" w:rsidP="00214F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9B8" w:rsidRDefault="004479B8" w:rsidP="00214F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9B8" w:rsidRDefault="004479B8" w:rsidP="00214F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79B8" w:rsidRDefault="004479B8" w:rsidP="00214F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61D0" w:rsidRDefault="007561D0" w:rsidP="007561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3EB0" w:rsidRPr="00723EB0" w:rsidRDefault="00723EB0" w:rsidP="007561D0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6437E4" w:rsidRPr="006F6E92" w:rsidRDefault="006437E4" w:rsidP="00004CBA">
      <w:pPr>
        <w:pStyle w:val="a3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E92">
        <w:rPr>
          <w:rFonts w:ascii="Times New Roman" w:hAnsi="Times New Roman" w:cs="Times New Roman"/>
          <w:b/>
          <w:sz w:val="28"/>
          <w:szCs w:val="28"/>
        </w:rPr>
        <w:t>Целевой раздел</w:t>
      </w:r>
    </w:p>
    <w:p w:rsidR="00004CBA" w:rsidRPr="00723EB0" w:rsidRDefault="00004CBA" w:rsidP="00004CBA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6437E4" w:rsidRPr="00723EB0" w:rsidRDefault="006437E4" w:rsidP="00004CBA">
      <w:pPr>
        <w:pStyle w:val="a3"/>
        <w:numPr>
          <w:ilvl w:val="1"/>
          <w:numId w:val="5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6437E4" w:rsidRPr="00723EB0" w:rsidRDefault="006437E4" w:rsidP="00004CBA">
      <w:pPr>
        <w:pStyle w:val="a5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 xml:space="preserve">Дошкольное  учреждение строит свою работу в соответствии с федеральным государственным образовательным стандартом дошкольного образования и с  учётом примерной общеобразовательной программы  дошкольного образования </w:t>
      </w:r>
      <w:r w:rsidRPr="00723EB0">
        <w:rPr>
          <w:rFonts w:ascii="Times New Roman" w:hAnsi="Times New Roman" w:cs="Times New Roman"/>
          <w:b/>
          <w:sz w:val="24"/>
          <w:szCs w:val="24"/>
        </w:rPr>
        <w:t>«От рождения до школы» под редакцией  Н.Е. Вераксы, Т.С.Комаровой, Н.А.Васильевой.</w:t>
      </w:r>
      <w:r w:rsidRPr="00723EB0">
        <w:rPr>
          <w:rStyle w:val="a8"/>
          <w:b/>
          <w:sz w:val="24"/>
          <w:szCs w:val="24"/>
        </w:rPr>
        <w:footnoteReference w:id="1"/>
      </w:r>
    </w:p>
    <w:p w:rsidR="006437E4" w:rsidRPr="00723EB0" w:rsidRDefault="006437E4" w:rsidP="00004CBA">
      <w:pPr>
        <w:pStyle w:val="a5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</w:t>
      </w:r>
      <w:r w:rsidRPr="00723EB0">
        <w:rPr>
          <w:rFonts w:ascii="Times New Roman" w:hAnsi="Times New Roman" w:cs="Times New Roman"/>
          <w:b/>
          <w:sz w:val="24"/>
          <w:szCs w:val="24"/>
        </w:rPr>
        <w:t>(далее ООП)</w:t>
      </w:r>
      <w:r w:rsidRPr="00723EB0">
        <w:rPr>
          <w:rFonts w:ascii="Times New Roman" w:hAnsi="Times New Roman" w:cs="Times New Roman"/>
          <w:sz w:val="24"/>
          <w:szCs w:val="24"/>
        </w:rPr>
        <w:t xml:space="preserve"> МБДОУ «Детский сад №39 «Веселый улей» </w:t>
      </w:r>
      <w:r w:rsidRPr="00723EB0">
        <w:rPr>
          <w:rFonts w:ascii="Times New Roman" w:hAnsi="Times New Roman" w:cs="Times New Roman"/>
          <w:b/>
          <w:sz w:val="24"/>
          <w:szCs w:val="24"/>
        </w:rPr>
        <w:t>(далее ДОУ</w:t>
      </w:r>
      <w:r w:rsidRPr="00723EB0">
        <w:rPr>
          <w:rFonts w:ascii="Times New Roman" w:hAnsi="Times New Roman" w:cs="Times New Roman"/>
          <w:sz w:val="24"/>
          <w:szCs w:val="24"/>
        </w:rPr>
        <w:t xml:space="preserve">) определяет содержание и </w:t>
      </w:r>
      <w:r w:rsidRPr="00723EB0">
        <w:rPr>
          <w:rFonts w:ascii="Times New Roman" w:hAnsi="Times New Roman" w:cs="Times New Roman"/>
          <w:b/>
          <w:sz w:val="24"/>
          <w:szCs w:val="24"/>
        </w:rPr>
        <w:t>описание модели образовательного процесса</w:t>
      </w:r>
      <w:r w:rsidRPr="00723EB0">
        <w:rPr>
          <w:rFonts w:ascii="Times New Roman" w:hAnsi="Times New Roman" w:cs="Times New Roman"/>
          <w:sz w:val="24"/>
          <w:szCs w:val="24"/>
        </w:rPr>
        <w:t xml:space="preserve">, т. е. педагогической составляющей деятельности дошкольного образовательного учреждения. Основная её задача заключается в том, чтобы зафиксировать режим стабильного функционирования.  </w:t>
      </w:r>
    </w:p>
    <w:p w:rsidR="006437E4" w:rsidRPr="00723EB0" w:rsidRDefault="00004CBA" w:rsidP="006437E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ab/>
      </w:r>
      <w:r w:rsidR="006437E4" w:rsidRPr="00723EB0">
        <w:rPr>
          <w:rFonts w:ascii="Times New Roman" w:hAnsi="Times New Roman" w:cs="Times New Roman"/>
          <w:sz w:val="24"/>
          <w:szCs w:val="24"/>
        </w:rPr>
        <w:t xml:space="preserve">ООП ДОУ обеспечивает осуществление образовательного процесса в двух основных организованных моделях, включающих совместную деятельность взрослого и детей, самостоятельную деятельность детей; предусматривает внедрение адекватной возрастным возможностям обучающей модели при осуществлении образовательного процесса с детьми. </w:t>
      </w:r>
    </w:p>
    <w:p w:rsidR="006437E4" w:rsidRPr="00723EB0" w:rsidRDefault="00004CBA" w:rsidP="006437E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6437E4" w:rsidRPr="00723EB0">
        <w:rPr>
          <w:rFonts w:ascii="Times New Roman" w:hAnsi="Times New Roman" w:cs="Times New Roman"/>
          <w:sz w:val="24"/>
          <w:szCs w:val="24"/>
        </w:rPr>
        <w:t>ООП ДОУ направлена на разностороннее развитие детей дошкольного возраста с учётом их возрастных и индивидуальных особенностей, в том числе достижение детьми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  <w:r w:rsidR="006437E4" w:rsidRPr="00723EB0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  <w:proofErr w:type="gramEnd"/>
    </w:p>
    <w:p w:rsidR="006437E4" w:rsidRPr="00723EB0" w:rsidRDefault="00004CBA" w:rsidP="006437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ab/>
      </w:r>
      <w:r w:rsidR="006437E4" w:rsidRPr="00723EB0">
        <w:rPr>
          <w:rFonts w:ascii="Times New Roman" w:hAnsi="Times New Roman" w:cs="Times New Roman"/>
          <w:sz w:val="24"/>
          <w:szCs w:val="24"/>
        </w:rPr>
        <w:t>Содержание психолого – педагогической работы распределено по пяти направлениям (</w:t>
      </w:r>
      <w:r w:rsidR="006437E4" w:rsidRPr="00723EB0">
        <w:rPr>
          <w:rFonts w:ascii="Times New Roman" w:hAnsi="Times New Roman" w:cs="Times New Roman"/>
          <w:b/>
          <w:sz w:val="24"/>
          <w:szCs w:val="24"/>
        </w:rPr>
        <w:t>далее Образовательные Области):</w:t>
      </w:r>
    </w:p>
    <w:p w:rsidR="006437E4" w:rsidRPr="00723EB0" w:rsidRDefault="006437E4" w:rsidP="006437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>«Физическое развитие».</w:t>
      </w:r>
    </w:p>
    <w:p w:rsidR="006437E4" w:rsidRPr="00723EB0" w:rsidRDefault="006437E4" w:rsidP="006437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>«Речевое развитие».</w:t>
      </w:r>
    </w:p>
    <w:p w:rsidR="006437E4" w:rsidRPr="00723EB0" w:rsidRDefault="006437E4" w:rsidP="006437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>«Социально – коммуникативное развитие».</w:t>
      </w:r>
    </w:p>
    <w:p w:rsidR="006437E4" w:rsidRPr="00723EB0" w:rsidRDefault="006437E4" w:rsidP="006437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>«Познавательное развитие».</w:t>
      </w:r>
    </w:p>
    <w:p w:rsidR="006437E4" w:rsidRPr="00723EB0" w:rsidRDefault="006437E4" w:rsidP="006437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sz w:val="24"/>
          <w:szCs w:val="24"/>
        </w:rPr>
        <w:t>«Художественно – эстетическое развитие».</w:t>
      </w:r>
    </w:p>
    <w:p w:rsidR="00836EFB" w:rsidRPr="00723EB0" w:rsidRDefault="00836EFB" w:rsidP="00836EFB">
      <w:pPr>
        <w:widowControl w:val="0"/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004CBA" w:rsidRPr="00723EB0" w:rsidRDefault="00004CBA" w:rsidP="00004CBA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105DB" w:rsidRPr="00723EB0" w:rsidRDefault="008105DB" w:rsidP="00472877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</w:p>
    <w:p w:rsidR="0090082C" w:rsidRDefault="0090082C" w:rsidP="0090082C">
      <w:pPr>
        <w:pStyle w:val="a3"/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bookmark38"/>
      <w:r w:rsidRPr="0090082C">
        <w:rPr>
          <w:rFonts w:ascii="Times New Roman" w:hAnsi="Times New Roman" w:cs="Times New Roman"/>
          <w:b/>
          <w:sz w:val="24"/>
          <w:szCs w:val="24"/>
        </w:rPr>
        <w:t>Значимые для разработки и реализации программы характеристики</w:t>
      </w:r>
    </w:p>
    <w:p w:rsidR="0090082C" w:rsidRPr="0090082C" w:rsidRDefault="0090082C" w:rsidP="0090082C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082C">
        <w:rPr>
          <w:rFonts w:ascii="Times New Roman" w:hAnsi="Times New Roman" w:cs="Times New Roman"/>
          <w:sz w:val="24"/>
          <w:szCs w:val="24"/>
        </w:rPr>
        <w:t>МБДОУ №39 «Веселый улей» функционирует в режиме 12-часового пребывания воспитанников в период с 6-00 до 18-00 часов при 5-дневной рабочей неделе. Рабочая программа реализуется в течение всего пребывания воспитанников в детском саду.</w:t>
      </w:r>
    </w:p>
    <w:p w:rsidR="0090082C" w:rsidRPr="0090082C" w:rsidRDefault="0090082C" w:rsidP="0090082C">
      <w:pPr>
        <w:pStyle w:val="a3"/>
        <w:autoSpaceDE w:val="0"/>
        <w:autoSpaceDN w:val="0"/>
        <w:spacing w:after="0" w:line="240" w:lineRule="auto"/>
        <w:ind w:left="0"/>
        <w:jc w:val="both"/>
        <w:rPr>
          <w:rStyle w:val="aa"/>
          <w:rFonts w:ascii="Times New Roman" w:eastAsiaTheme="majorEastAsia" w:hAnsi="Times New Roman" w:cs="Times New Roman"/>
          <w:sz w:val="24"/>
          <w:szCs w:val="24"/>
        </w:rPr>
      </w:pPr>
      <w:r w:rsidRPr="0090082C"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  <w:t>Комплектование группы:</w:t>
      </w:r>
      <w:r w:rsidRPr="0090082C">
        <w:rPr>
          <w:rFonts w:ascii="Times New Roman" w:hAnsi="Times New Roman" w:cs="Times New Roman"/>
          <w:sz w:val="24"/>
          <w:szCs w:val="24"/>
        </w:rPr>
        <w:t xml:space="preserve"> в</w:t>
      </w:r>
      <w:r w:rsidRPr="009008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группе </w:t>
      </w:r>
      <w:r>
        <w:rPr>
          <w:rFonts w:ascii="Times New Roman" w:hAnsi="Times New Roman" w:cs="Times New Roman"/>
          <w:sz w:val="24"/>
          <w:szCs w:val="24"/>
        </w:rPr>
        <w:t>2</w:t>
      </w:r>
      <w:r w:rsidR="00503AC9">
        <w:rPr>
          <w:rFonts w:ascii="Times New Roman" w:hAnsi="Times New Roman" w:cs="Times New Roman"/>
          <w:sz w:val="24"/>
          <w:szCs w:val="24"/>
        </w:rPr>
        <w:t>5</w:t>
      </w:r>
      <w:r w:rsidRPr="009008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детей, из них </w:t>
      </w:r>
      <w:r>
        <w:rPr>
          <w:rFonts w:ascii="Times New Roman" w:hAnsi="Times New Roman" w:cs="Times New Roman"/>
          <w:sz w:val="24"/>
          <w:szCs w:val="24"/>
        </w:rPr>
        <w:t>1</w:t>
      </w:r>
      <w:r w:rsidR="00503AC9">
        <w:rPr>
          <w:rFonts w:ascii="Times New Roman" w:hAnsi="Times New Roman" w:cs="Times New Roman"/>
          <w:sz w:val="24"/>
          <w:szCs w:val="24"/>
        </w:rPr>
        <w:t>4</w:t>
      </w:r>
      <w:r w:rsidRPr="0090082C">
        <w:rPr>
          <w:rFonts w:ascii="Times New Roman" w:hAnsi="Times New Roman" w:cs="Times New Roman"/>
          <w:sz w:val="24"/>
          <w:szCs w:val="24"/>
        </w:rPr>
        <w:t xml:space="preserve"> девочек и 1</w:t>
      </w:r>
      <w:r w:rsidR="00503AC9">
        <w:rPr>
          <w:rFonts w:ascii="Times New Roman" w:hAnsi="Times New Roman" w:cs="Times New Roman"/>
          <w:sz w:val="24"/>
          <w:szCs w:val="24"/>
        </w:rPr>
        <w:t>1</w:t>
      </w:r>
      <w:r w:rsidRPr="009008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мальчиков.</w:t>
      </w:r>
      <w:bookmarkStart w:id="1" w:name="_Toc345712893"/>
    </w:p>
    <w:p w:rsidR="0090082C" w:rsidRPr="0090082C" w:rsidRDefault="0090082C" w:rsidP="0090082C">
      <w:pPr>
        <w:pStyle w:val="a3"/>
        <w:autoSpaceDE w:val="0"/>
        <w:autoSpaceDN w:val="0"/>
        <w:spacing w:after="0" w:line="240" w:lineRule="auto"/>
        <w:ind w:left="0"/>
        <w:jc w:val="both"/>
        <w:outlineLvl w:val="0"/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</w:pPr>
      <w:r w:rsidRPr="0090082C"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  <w:t>Национальный состав группы</w:t>
      </w:r>
      <w:r w:rsidR="00045569"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  <w:t xml:space="preserve">: татар </w:t>
      </w:r>
      <w:proofErr w:type="gramStart"/>
      <w:r w:rsidR="00045569"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  <w:t>–д</w:t>
      </w:r>
      <w:proofErr w:type="gramEnd"/>
      <w:r w:rsidR="00045569"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  <w:t>етей, русских –детей, смешанный брак –</w:t>
      </w:r>
      <w:r w:rsidR="008132FE"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  <w:t xml:space="preserve"> .</w:t>
      </w:r>
    </w:p>
    <w:p w:rsidR="0090082C" w:rsidRDefault="0090082C" w:rsidP="0090082C">
      <w:pPr>
        <w:pStyle w:val="a3"/>
        <w:autoSpaceDE w:val="0"/>
        <w:autoSpaceDN w:val="0"/>
        <w:spacing w:after="0" w:line="240" w:lineRule="auto"/>
        <w:ind w:left="0"/>
        <w:jc w:val="both"/>
        <w:outlineLvl w:val="0"/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</w:pPr>
      <w:r w:rsidRPr="0090082C">
        <w:rPr>
          <w:rStyle w:val="20"/>
          <w:rFonts w:ascii="Times New Roman" w:hAnsi="Times New Roman" w:cs="Times New Roman"/>
          <w:b w:val="0"/>
          <w:i w:val="0"/>
          <w:sz w:val="24"/>
          <w:szCs w:val="24"/>
        </w:rPr>
        <w:t>Социальныйпаспорт</w:t>
      </w:r>
      <w:bookmarkEnd w:id="1"/>
      <w:r w:rsidRPr="0090082C">
        <w:rPr>
          <w:rStyle w:val="20"/>
          <w:rFonts w:ascii="Times New Roman" w:hAnsi="Times New Roman" w:cs="Times New Roman"/>
          <w:b w:val="0"/>
          <w:i w:val="0"/>
          <w:sz w:val="24"/>
          <w:szCs w:val="24"/>
        </w:rPr>
        <w:t>семейвоспитанников:</w:t>
      </w:r>
    </w:p>
    <w:p w:rsidR="0090082C" w:rsidRPr="0090082C" w:rsidRDefault="0090082C" w:rsidP="0090082C">
      <w:pPr>
        <w:pStyle w:val="a3"/>
        <w:autoSpaceDE w:val="0"/>
        <w:autoSpaceDN w:val="0"/>
        <w:spacing w:after="0" w:line="240" w:lineRule="auto"/>
        <w:ind w:left="0"/>
        <w:jc w:val="both"/>
        <w:outlineLvl w:val="0"/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7"/>
        <w:gridCol w:w="3232"/>
        <w:gridCol w:w="2782"/>
      </w:tblGrid>
      <w:tr w:rsidR="0090082C" w:rsidRPr="0090082C" w:rsidTr="0090082C"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82C" w:rsidRPr="0090082C" w:rsidRDefault="0090082C" w:rsidP="009008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семей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82C" w:rsidRPr="0090082C" w:rsidRDefault="0090082C" w:rsidP="009008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Образовательный уровень родителей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82C" w:rsidRPr="0090082C" w:rsidRDefault="0090082C" w:rsidP="009008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Социальный статус семьи</w:t>
            </w:r>
          </w:p>
        </w:tc>
      </w:tr>
      <w:tr w:rsidR="0090082C" w:rsidRPr="0090082C" w:rsidTr="0090082C"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82C" w:rsidRPr="0090082C" w:rsidRDefault="0090082C" w:rsidP="0090082C">
            <w:pPr>
              <w:tabs>
                <w:tab w:val="right" w:pos="3257"/>
                <w:tab w:val="right" w:pos="3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Полные </w:t>
            </w: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8132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3273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15</w:t>
            </w:r>
          </w:p>
          <w:p w:rsidR="0090082C" w:rsidRPr="0090082C" w:rsidRDefault="0090082C" w:rsidP="0090082C">
            <w:pPr>
              <w:tabs>
                <w:tab w:val="right" w:pos="3257"/>
                <w:tab w:val="right" w:pos="3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Неполные</w:t>
            </w: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="008132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5</w:t>
            </w:r>
          </w:p>
          <w:p w:rsidR="0090082C" w:rsidRPr="0090082C" w:rsidRDefault="0090082C" w:rsidP="0090082C">
            <w:pPr>
              <w:tabs>
                <w:tab w:val="right" w:pos="3257"/>
                <w:tab w:val="right" w:pos="3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Многодетные</w:t>
            </w: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 w:rsidRPr="009008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2</w:t>
            </w:r>
          </w:p>
          <w:p w:rsidR="0090082C" w:rsidRPr="0090082C" w:rsidRDefault="0090082C" w:rsidP="009008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находящиеся под опекой                    нет</w:t>
            </w:r>
          </w:p>
          <w:p w:rsidR="0090082C" w:rsidRPr="0090082C" w:rsidRDefault="0090082C" w:rsidP="0090082C">
            <w:pPr>
              <w:tabs>
                <w:tab w:val="right" w:pos="3257"/>
                <w:tab w:val="right" w:pos="3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Проблемные</w:t>
            </w: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нет</w:t>
            </w:r>
          </w:p>
        </w:tc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82C" w:rsidRPr="0090082C" w:rsidRDefault="0090082C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образование          </w:t>
            </w:r>
            <w:r w:rsidR="008132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B7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90082C" w:rsidRPr="0090082C" w:rsidRDefault="008132FE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образование        2</w:t>
            </w:r>
            <w:r w:rsidR="00B7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90082C" w:rsidRPr="0090082C" w:rsidRDefault="0090082C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Неполное                          нет</w:t>
            </w:r>
          </w:p>
        </w:tc>
        <w:tc>
          <w:tcPr>
            <w:tcW w:w="2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082C" w:rsidRPr="0090082C" w:rsidRDefault="0090082C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Служащие                    </w:t>
            </w:r>
            <w:r w:rsidR="00C00A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:rsidR="0090082C" w:rsidRPr="0090082C" w:rsidRDefault="00C00A57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Рабочие                  20</w:t>
            </w:r>
          </w:p>
          <w:p w:rsidR="0090082C" w:rsidRPr="0090082C" w:rsidRDefault="0090082C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Военнослужащие          0</w:t>
            </w:r>
          </w:p>
          <w:p w:rsidR="0090082C" w:rsidRPr="0090082C" w:rsidRDefault="0090082C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Бизнесмены                   5</w:t>
            </w:r>
          </w:p>
          <w:p w:rsidR="0090082C" w:rsidRPr="0090082C" w:rsidRDefault="0090082C" w:rsidP="0090082C">
            <w:pPr>
              <w:tabs>
                <w:tab w:val="right" w:pos="325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9008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Безработные               нет</w:t>
            </w:r>
          </w:p>
        </w:tc>
      </w:tr>
    </w:tbl>
    <w:p w:rsidR="0090082C" w:rsidRDefault="0090082C" w:rsidP="0090082C">
      <w:pPr>
        <w:pStyle w:val="a3"/>
        <w:autoSpaceDE w:val="0"/>
        <w:autoSpaceDN w:val="0"/>
        <w:spacing w:after="0" w:line="240" w:lineRule="auto"/>
        <w:ind w:left="0"/>
        <w:jc w:val="both"/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</w:pPr>
    </w:p>
    <w:p w:rsidR="0090082C" w:rsidRPr="0090082C" w:rsidRDefault="0090082C" w:rsidP="0090082C">
      <w:pPr>
        <w:pStyle w:val="a3"/>
        <w:autoSpaceDE w:val="0"/>
        <w:autoSpaceDN w:val="0"/>
        <w:spacing w:after="0" w:line="240" w:lineRule="auto"/>
        <w:ind w:left="0" w:firstLine="426"/>
        <w:jc w:val="both"/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</w:pPr>
      <w:r w:rsidRPr="0090082C">
        <w:rPr>
          <w:rStyle w:val="20"/>
          <w:rFonts w:ascii="Times New Roman" w:hAnsi="Times New Roman" w:cs="Times New Roman"/>
          <w:b w:val="0"/>
          <w:i w:val="0"/>
          <w:sz w:val="24"/>
          <w:szCs w:val="24"/>
          <w:lang w:val="ru-RU"/>
        </w:rPr>
        <w:t>Из анализа видно, что воспитанники группы из семей различного социального статуса, имеют разный уровень образования. Данные сведения использовались при планировании организационно-педагогической работы с родителями для привлечения родителей к оказанию помощи учреждению, для определения перспектив развития детского сада. Поэтому, основная задача – создание условий для личностного развития с учетом возможностей, способностей и потребностей воспитанников.</w:t>
      </w:r>
    </w:p>
    <w:p w:rsidR="0090082C" w:rsidRDefault="0090082C" w:rsidP="0090082C">
      <w:pPr>
        <w:pStyle w:val="a3"/>
        <w:spacing w:after="0" w:line="255" w:lineRule="atLeast"/>
        <w:ind w:left="1440"/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</w:pPr>
    </w:p>
    <w:p w:rsidR="00EF25ED" w:rsidRDefault="008105DB" w:rsidP="008105DB">
      <w:pPr>
        <w:pStyle w:val="a3"/>
        <w:numPr>
          <w:ilvl w:val="1"/>
          <w:numId w:val="5"/>
        </w:numPr>
        <w:spacing w:after="0" w:line="255" w:lineRule="atLeast"/>
        <w:jc w:val="center"/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</w:pPr>
      <w:r w:rsidRPr="00723EB0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Планируемые результаты освоения программы</w:t>
      </w:r>
    </w:p>
    <w:p w:rsidR="008105DB" w:rsidRPr="00EF25ED" w:rsidRDefault="008105DB" w:rsidP="00EF25ED">
      <w:pPr>
        <w:pStyle w:val="a3"/>
        <w:spacing w:after="0" w:line="255" w:lineRule="atLeast"/>
        <w:ind w:left="1440"/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</w:pPr>
    </w:p>
    <w:p w:rsidR="00EF25ED" w:rsidRPr="00723EB0" w:rsidRDefault="00EF25ED" w:rsidP="00EF25ED">
      <w:pPr>
        <w:pStyle w:val="a3"/>
        <w:spacing w:after="0" w:line="255" w:lineRule="atLeast"/>
        <w:ind w:left="1440"/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Социально-коммуникативное развитие</w:t>
      </w:r>
    </w:p>
    <w:p w:rsidR="00EF25ED" w:rsidRPr="00EF25ED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Развитие игровой деятельности: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принять игровую проблемную ситуацию, развить ее, изменить собственное ролевое поведение, ориентируясь на поведение партнеров;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организует разнообразные игры на бытовые и сказочные сюжеты.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Приобщение к элементарным социальным нормам и правилам: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регулировать собственное поведение на основе усвоенных норм и правил, проявлять волевые усилия в ситуациях выбора;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проявляет потребность в общении со сверстниками.</w:t>
      </w:r>
    </w:p>
    <w:p w:rsidR="00EF25ED" w:rsidRPr="00EF25ED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Формирование гендерной, семейной, гражданской принадлежности, патриотических чувств: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чувствует отношение к себе сверстников, проявляет чувство собственного достоинства;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проявляет уважительное отношение к сверстникам;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знает о достопримечательностях родного города.</w:t>
      </w:r>
    </w:p>
    <w:p w:rsidR="00EF25ED" w:rsidRPr="00EF25ED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Передача детям знаний о правилах безопасности дорожного движения в качестве пешехода и пассажира транспортного средства: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соблюдает элементарные правила поведения на улице и в транспорте;</w:t>
      </w:r>
    </w:p>
    <w:p w:rsidR="00EF25ED" w:rsidRPr="0034446F" w:rsidRDefault="00EF25ED" w:rsidP="00EF25ED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знает элементарные правила безопасного дорожного движения</w:t>
      </w:r>
    </w:p>
    <w:p w:rsidR="00EF25ED" w:rsidRPr="00EF25ED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Формирование представлений об опасных для человека и окружающего мира природы ситуациях и способах поведения в них: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выполняет правила безопасного поведения в детском саду и дома.</w:t>
      </w:r>
    </w:p>
    <w:p w:rsidR="00EF25ED" w:rsidRPr="00EF25ED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Приобщение к правилам безопасного для человека и окружающего мира природы поведения: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соблюдает элементарные правила поведения в природе.</w:t>
      </w:r>
    </w:p>
    <w:p w:rsidR="00EF25ED" w:rsidRPr="00EF25ED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Развитие трудовой деятельности: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самостоятельно одевается и раздевается, обувается и разувается в определенной последовательности, складывает и убирает одежду, с помощью взрослого приводит ее в порядок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-самостоятельно выполняет обязанности дежурного по столовой, по занятиям.</w:t>
      </w:r>
    </w:p>
    <w:p w:rsidR="00EF25ED" w:rsidRPr="00EF25ED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Воспитание ценностного отношения к собственному труду, труду других людей и его результатам: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доводит начатое дело до конца;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испытывает удовольствие в процессе выполнения интересной для него и полезной для других деятельности</w:t>
      </w:r>
    </w:p>
    <w:p w:rsidR="00EF25ED" w:rsidRPr="00EF25ED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Формирование первичных представлений о труде взрослых, его роли в обществе и жизни каждого человек: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владеет знаниями о разных профессиях, опирается на них в играх (врач, шофёр, продавец, воспитатель и.т.д.)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имеет представление о значимости труда родителей, других близких людей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4446F">
        <w:rPr>
          <w:rFonts w:ascii="Times New Roman" w:hAnsi="Times New Roman"/>
          <w:b/>
          <w:sz w:val="24"/>
          <w:szCs w:val="24"/>
        </w:rPr>
        <w:t>Познавательное развитие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Сенсорное развитие: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различает и называет основные плоскостные формы, основные цвета, параметры величины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использует эталоны как обозначенные свойства и качества предметов (цвет, форма, размер, материал и т.п.)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подбирает предметы по одному-двум качествам (цвет, форма, материал и т.п.)</w:t>
      </w:r>
    </w:p>
    <w:p w:rsidR="00EF25ED" w:rsidRPr="0034446F" w:rsidRDefault="00EF25ED" w:rsidP="00EF25ED">
      <w:pPr>
        <w:numPr>
          <w:ilvl w:val="0"/>
          <w:numId w:val="41"/>
        </w:numPr>
        <w:tabs>
          <w:tab w:val="left" w:pos="0"/>
          <w:tab w:val="left" w:pos="36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Развитие познавательно-исследовательской и продуктивной (конструктивной) деятельности:</w:t>
      </w:r>
    </w:p>
    <w:p w:rsidR="00EF25ED" w:rsidRPr="0034446F" w:rsidRDefault="00EF25ED" w:rsidP="00EF25ED">
      <w:pPr>
        <w:numPr>
          <w:ilvl w:val="0"/>
          <w:numId w:val="41"/>
        </w:numPr>
        <w:tabs>
          <w:tab w:val="left" w:pos="1134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использует строительные детали с учётом их конструкторских свойств</w:t>
      </w:r>
    </w:p>
    <w:p w:rsidR="00EF25ED" w:rsidRPr="0034446F" w:rsidRDefault="00EF25ED" w:rsidP="00EF25ED">
      <w:pPr>
        <w:numPr>
          <w:ilvl w:val="0"/>
          <w:numId w:val="41"/>
        </w:numPr>
        <w:tabs>
          <w:tab w:val="left" w:pos="1134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осуществляет анализ элементов схемы и соотносит их с имеющимися деталями</w:t>
      </w:r>
    </w:p>
    <w:p w:rsidR="00EF25ED" w:rsidRPr="0034446F" w:rsidRDefault="00EF25ED" w:rsidP="00EF25ED">
      <w:pPr>
        <w:numPr>
          <w:ilvl w:val="0"/>
          <w:numId w:val="41"/>
        </w:numPr>
        <w:tabs>
          <w:tab w:val="left" w:pos="1134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пользуется простыми способами конструирования, самостоятельно создает постройку по схеме и достраивает её, владеет способами построения замысла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Формирование элементарных математических представлений: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владеет элементарными навыками сравнения групп предметов, навыками счета в пределах 5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выделяет параметры величины протяженных предметов, выполняя действия наложения и приложения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владеет элементарными навыками ориентировки в пространстве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использует временные ориентировки в частях суток днях недели, временах года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Формирование целостной картины мира, расширение кругозора детей: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имеет представления о  предметах ближайшего окружения, их назначении, признаках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проявляют интерес к незнакомым предметам и явлениям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имеет представления о многообразии растений, животных, особенностях их внешнего вида, условий существования, поведения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устанавливать элементарные причинно-следственные зависимости между явлениями живой и неживой природы.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4446F">
        <w:rPr>
          <w:rFonts w:ascii="Times New Roman" w:hAnsi="Times New Roman"/>
          <w:b/>
          <w:sz w:val="24"/>
          <w:szCs w:val="24"/>
        </w:rPr>
        <w:t>Речевое развитие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Развитие свободного общения </w:t>
      </w:r>
      <w:proofErr w:type="gramStart"/>
      <w:r w:rsidRPr="0034446F">
        <w:rPr>
          <w:rFonts w:ascii="Times New Roman" w:hAnsi="Times New Roman"/>
          <w:sz w:val="24"/>
          <w:szCs w:val="24"/>
        </w:rPr>
        <w:t>со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взрослыми и детьми:</w:t>
      </w:r>
    </w:p>
    <w:p w:rsidR="00EF25ED" w:rsidRPr="0034446F" w:rsidRDefault="00EF25ED" w:rsidP="00EF25ED">
      <w:pPr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использует речь для инициирования общения, регуляции поведения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активно пользуется речью в игровом взаимодействии со сверстниками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Развитие всех компонентов устной речи детей (лексической стороны, грамматического строя речи, произносительной стороны речи; связной речи – диалогической и монологической форм) в различных формах и видах детской деятельности: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понимает и правильно использует в речи антонимы, синонимы, обобщающие понятия, лексику, обозначающую эмоциональные состояния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использует в речи сложносочиненные и сложноподчиненные предложения, элементарные способы словообразования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владеет правильным произношением всех звуков родного языка (за исключением некоторых шипящих и сонорных звуков)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способен построить небольшой связный рассказ самостоятельно или с помощью педагога</w:t>
      </w:r>
    </w:p>
    <w:p w:rsidR="00EF25ED" w:rsidRPr="0034446F" w:rsidRDefault="00EF25ED" w:rsidP="00EF25ED">
      <w:pPr>
        <w:tabs>
          <w:tab w:val="left" w:pos="108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Практическое овладение воспитанниками нормами речи:</w:t>
      </w:r>
    </w:p>
    <w:p w:rsidR="00EF25ED" w:rsidRPr="0034446F" w:rsidRDefault="00EF25ED" w:rsidP="00EF25ED">
      <w:pPr>
        <w:tabs>
          <w:tab w:val="left" w:pos="1080"/>
          <w:tab w:val="left" w:pos="1134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пользуется разнообразными формулами речевого этикета</w:t>
      </w:r>
    </w:p>
    <w:p w:rsidR="00EF25ED" w:rsidRPr="0034446F" w:rsidRDefault="00EF25ED" w:rsidP="00EF25ED">
      <w:pPr>
        <w:tabs>
          <w:tab w:val="left" w:pos="1080"/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 </w:t>
      </w: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осмысленно работать над собственным звукопроизношением и выразительностью речи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Развитие литературной речи: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с помощью педагога пересказать содержание знакомых сказок, рассказов;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 </w:t>
      </w: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эмоционально реагировать на поэтические тексты, выразительно их воспроизводить;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 </w:t>
      </w: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импровизировать на основе литературных произведений.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Приобщение к словесному искусству, в том числе развитие художественного восприятия и эстетического вкуса: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709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проявляет интерес к слушанию произведений разных жанров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проявляет интерес к рассматриванию иллюстрированных изданий детских книг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46F">
        <w:rPr>
          <w:rFonts w:ascii="Times New Roman" w:hAnsi="Times New Roman"/>
          <w:sz w:val="24"/>
          <w:szCs w:val="24"/>
          <w:shd w:val="clear" w:color="auto" w:fill="FFFFFF"/>
        </w:rPr>
        <w:t>Формирование звуковой аналитико-синтетической активности: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46F">
        <w:rPr>
          <w:rFonts w:ascii="Times New Roman" w:hAnsi="Times New Roman"/>
          <w:sz w:val="24"/>
          <w:szCs w:val="24"/>
          <w:shd w:val="clear" w:color="auto" w:fill="FFFFFF"/>
        </w:rPr>
        <w:t>– различает основные звуки речи;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46F">
        <w:rPr>
          <w:rFonts w:ascii="Times New Roman" w:hAnsi="Times New Roman"/>
          <w:sz w:val="24"/>
          <w:szCs w:val="24"/>
          <w:shd w:val="clear" w:color="auto" w:fill="FFFFFF"/>
        </w:rPr>
        <w:t xml:space="preserve">– владеет элементарными навыками </w:t>
      </w:r>
      <w:proofErr w:type="gramStart"/>
      <w:r w:rsidRPr="0034446F">
        <w:rPr>
          <w:rFonts w:ascii="Times New Roman" w:hAnsi="Times New Roman"/>
          <w:sz w:val="24"/>
          <w:szCs w:val="24"/>
          <w:shd w:val="clear" w:color="auto" w:fill="FFFFFF"/>
        </w:rPr>
        <w:t>звукового</w:t>
      </w:r>
      <w:proofErr w:type="gramEnd"/>
      <w:r w:rsidRPr="0034446F">
        <w:rPr>
          <w:rFonts w:ascii="Times New Roman" w:hAnsi="Times New Roman"/>
          <w:sz w:val="24"/>
          <w:szCs w:val="24"/>
          <w:shd w:val="clear" w:color="auto" w:fill="FFFFFF"/>
        </w:rPr>
        <w:t xml:space="preserve"> анал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4446F">
        <w:rPr>
          <w:rFonts w:ascii="Times New Roman" w:hAnsi="Times New Roman"/>
          <w:b/>
          <w:sz w:val="24"/>
          <w:szCs w:val="24"/>
        </w:rPr>
        <w:t>Художественно-эстетическое развитие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Приобщение к изобразительному искусству: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различает виды декоративно-прикладного искусства;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различает произведения разных видов изобразительного искусства (живопись, графика, скульптура), отвечает на вопросы педагога по содержанию;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понимает значение слов «художник», «музей», «выставка», «картина», «скульптура».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Приобщение к музыкальному искусству: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внимательно слушает музыкальное произведение, выражает свои чувства словами, рисунком, движением.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Приобщение к словесному искусству: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проявляет интерес к слушанию произведений разных жанров;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проявляет интерес к рассматриванию иллюстрированных изданий детских книг.</w:t>
      </w:r>
    </w:p>
    <w:p w:rsidR="00EF25ED" w:rsidRPr="0034446F" w:rsidRDefault="00EF25ED" w:rsidP="00EF25ED">
      <w:pPr>
        <w:spacing w:after="0" w:line="240" w:lineRule="auto"/>
        <w:ind w:firstLine="207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446F">
        <w:rPr>
          <w:rFonts w:ascii="Times New Roman" w:hAnsi="Times New Roman"/>
          <w:sz w:val="24"/>
          <w:szCs w:val="24"/>
        </w:rPr>
        <w:t>Развитие продуктивной деятельности детей (рисование, лепка, аппликация, художественный труд:</w:t>
      </w:r>
      <w:proofErr w:type="gramEnd"/>
    </w:p>
    <w:p w:rsidR="00EF25ED" w:rsidRPr="0034446F" w:rsidRDefault="00EF25ED" w:rsidP="00EF25ED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проявляет интерес и бережно относится к результатам детского</w:t>
      </w:r>
      <w:proofErr w:type="gramStart"/>
      <w:r w:rsidRPr="0034446F">
        <w:rPr>
          <w:rFonts w:ascii="Times New Roman" w:hAnsi="Times New Roman"/>
          <w:sz w:val="24"/>
          <w:szCs w:val="24"/>
        </w:rPr>
        <w:t xml:space="preserve"> ––</w:t>
      </w:r>
      <w:proofErr w:type="gramEnd"/>
      <w:r w:rsidRPr="0034446F">
        <w:rPr>
          <w:rFonts w:ascii="Times New Roman" w:hAnsi="Times New Roman"/>
          <w:sz w:val="24"/>
          <w:szCs w:val="24"/>
        </w:rPr>
        <w:t>изобразительного творчества;</w:t>
      </w:r>
    </w:p>
    <w:p w:rsidR="00EF25ED" w:rsidRPr="0034446F" w:rsidRDefault="00EF25ED" w:rsidP="00EF25ED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передает характерные особенности (цвет, форму, величину) предметов, явлений природы;</w:t>
      </w:r>
    </w:p>
    <w:p w:rsidR="00EF25ED" w:rsidRPr="0034446F" w:rsidRDefault="00EF25ED" w:rsidP="00EF25ED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лепит предметы разной формы, используя усвоенные приемы и способы;</w:t>
      </w:r>
    </w:p>
    <w:p w:rsidR="00EF25ED" w:rsidRPr="0034446F" w:rsidRDefault="00EF25ED" w:rsidP="00EF25ED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использует традиционные техники рисования кистью, карандашом;</w:t>
      </w:r>
    </w:p>
    <w:p w:rsidR="00EF25ED" w:rsidRPr="0034446F" w:rsidRDefault="00EF25ED" w:rsidP="00EF25ED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использует разные способы вырезания и обрывания бумаги для создания образов в аппликации.</w:t>
      </w:r>
    </w:p>
    <w:p w:rsidR="00EF25ED" w:rsidRPr="0034446F" w:rsidRDefault="00EF25ED" w:rsidP="00EF25E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Развитие музыкально-художественной деятельности: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различает высокие и низкие звуки (в пределах секты-септимы)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выделяет средства выразительности музыкального произведения (тихо, громко, медленно, быстро)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узнаёт песни по мелодии.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может петь протяжно, отчётливо произносить слова, вместе с другими детьми - начинать и заканчивать пение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самостоятельно отвечает на музыкальные вопросы «Как тебя зовут?», «Где ты?», «Что ты хочешь, кошечка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импровизирует мелодии на заданный текст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proofErr w:type="gramStart"/>
      <w:r w:rsidRPr="0034446F">
        <w:rPr>
          <w:rFonts w:ascii="Times New Roman" w:hAnsi="Times New Roman"/>
          <w:sz w:val="24"/>
          <w:szCs w:val="24"/>
        </w:rPr>
        <w:t>способен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выполнять танцевальные движения пружинка, подскоки, движение парами по кругу, кружение по одному и в парах, с предметами (с куклами, игрушками, лентами)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выполняет движения, отвечающие характеру музыки, самостоятельно меняя их в соответствии с двухчастной формой музыкального произведения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инсценирует песни и ставит  небольшие музыкальные спектакли</w:t>
      </w:r>
    </w:p>
    <w:p w:rsidR="00EF25ED" w:rsidRPr="0034446F" w:rsidRDefault="00EF25ED" w:rsidP="00EF25ED">
      <w:pPr>
        <w:numPr>
          <w:ilvl w:val="0"/>
          <w:numId w:val="42"/>
        </w:numPr>
        <w:tabs>
          <w:tab w:val="left" w:pos="360"/>
        </w:tabs>
        <w:spacing w:after="0" w:line="240" w:lineRule="auto"/>
        <w:ind w:hanging="360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умеет играть простейшие мелодии на одном звуке на металлофоне, погремушках, барабане, ложках</w:t>
      </w:r>
    </w:p>
    <w:p w:rsidR="00EF25ED" w:rsidRPr="00EF25ED" w:rsidRDefault="00EF25ED" w:rsidP="00EF25ED">
      <w:pPr>
        <w:spacing w:after="0" w:line="240" w:lineRule="auto"/>
        <w:ind w:firstLine="708"/>
        <w:jc w:val="both"/>
        <w:outlineLvl w:val="0"/>
        <w:rPr>
          <w:rFonts w:ascii="Times New Roman" w:hAnsi="Times New Roman"/>
          <w:sz w:val="24"/>
          <w:szCs w:val="24"/>
        </w:rPr>
      </w:pPr>
      <w:r w:rsidRPr="00EF25ED">
        <w:rPr>
          <w:rFonts w:ascii="Times New Roman" w:hAnsi="Times New Roman"/>
          <w:sz w:val="24"/>
          <w:szCs w:val="24"/>
        </w:rPr>
        <w:t>Развитие детского творчества: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сочетает различные техники изобразительной деятельности при воплощении индивидуального замысла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самостоятельно находит сюжеты для своих работ в окружающем мире и художественной литературе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создает многофигурные композиции пейзажного и сказочного содержания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использует варианты композиции и цветовой гаммы при создании рисунков</w:t>
      </w:r>
    </w:p>
    <w:p w:rsidR="00EF25ED" w:rsidRPr="0034446F" w:rsidRDefault="00EF25ED" w:rsidP="00EF2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в лепке создает образы персонажей, передает их настроение, самостоятельно находит способы соединения частей материала.</w:t>
      </w:r>
    </w:p>
    <w:p w:rsidR="00EF25ED" w:rsidRPr="0034446F" w:rsidRDefault="00EF25ED" w:rsidP="00EF25ED">
      <w:pPr>
        <w:tabs>
          <w:tab w:val="left" w:pos="1134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34446F">
        <w:rPr>
          <w:rFonts w:ascii="Times New Roman" w:hAnsi="Times New Roman"/>
          <w:b/>
          <w:sz w:val="24"/>
          <w:szCs w:val="24"/>
        </w:rPr>
        <w:t>Физическое развитие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легко и быстро засыпает, с аппетитом ест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редко болеет острыми респираторно-вирусными инфекциями (1-2 раза в год)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46F">
        <w:rPr>
          <w:rFonts w:ascii="Times New Roman" w:hAnsi="Times New Roman"/>
          <w:sz w:val="24"/>
          <w:szCs w:val="24"/>
          <w:shd w:val="clear" w:color="auto" w:fill="FFFFFF"/>
        </w:rPr>
        <w:t>Воспитание культурно-гигиенических навыков: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46F">
        <w:rPr>
          <w:rFonts w:ascii="Times New Roman" w:hAnsi="Times New Roman"/>
          <w:sz w:val="24"/>
          <w:szCs w:val="24"/>
          <w:shd w:val="clear" w:color="auto" w:fill="FFFFFF"/>
        </w:rPr>
        <w:t>– проявляет привычку самостоятельно умываться, мыть руки с мылом перед едой, по мере загрязнения, после пользования туалетом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46F">
        <w:rPr>
          <w:rFonts w:ascii="Times New Roman" w:hAnsi="Times New Roman"/>
          <w:sz w:val="24"/>
          <w:szCs w:val="24"/>
          <w:shd w:val="clear" w:color="auto" w:fill="FFFFFF"/>
        </w:rPr>
        <w:t>– имеет элементарные представления о том, что полезно и вредно для здоровья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34446F">
        <w:rPr>
          <w:rFonts w:ascii="Times New Roman" w:hAnsi="Times New Roman"/>
          <w:sz w:val="24"/>
          <w:szCs w:val="24"/>
          <w:shd w:val="clear" w:color="auto" w:fill="FFFFFF"/>
        </w:rPr>
        <w:t>– сформированы навыки культуры еды, культуры поведения, умеет следить за своим внешним видом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Формирование начальных представлений о здоровом образе жизни: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знает, что надо одеваться по погоде, регулярно гулять, заниматься зарядкой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имеет представление о полезной и вредной для здоровья пище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– знает части тела и органы чувств </w:t>
      </w:r>
      <w:proofErr w:type="gramStart"/>
      <w:r w:rsidRPr="0034446F">
        <w:rPr>
          <w:rFonts w:ascii="Times New Roman" w:hAnsi="Times New Roman"/>
          <w:sz w:val="24"/>
          <w:szCs w:val="24"/>
        </w:rPr>
        <w:t>человека</w:t>
      </w:r>
      <w:proofErr w:type="gramEnd"/>
      <w:r w:rsidRPr="0034446F">
        <w:rPr>
          <w:rFonts w:ascii="Times New Roman" w:hAnsi="Times New Roman"/>
          <w:sz w:val="24"/>
          <w:szCs w:val="24"/>
        </w:rPr>
        <w:t xml:space="preserve"> и их функциональное назначение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сформирована потребность в соблюдении режима питания, знает важность сна, гигиенических процедур для здоровья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умеет устанавливать связь между совершаемым действием и состоянием организма, самочувствия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имеет представление о составляющих здорового образа жизни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Накопление и обогащение двигательного опыта (овладение основными движениями):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ходит свободно, держась прямо, не опуская головы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уверенно ходит по бревну (скамейке), удерживая равновесие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умеет лазать по гимнастической стенке вверх и вниз приставным и чередующимся шагами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в прыжках в длину с места отталкивается двумя ногами и мягко приземляется, подпрыгивает на одной ноге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ловит мяч руками, многократно ударяет им об пол и ловит его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бросает предметы вверх, вдаль, в цель, через сетку</w:t>
      </w:r>
    </w:p>
    <w:p w:rsidR="00EF25ED" w:rsidRPr="0034446F" w:rsidRDefault="00EF25ED" w:rsidP="00EF25ED">
      <w:pPr>
        <w:tabs>
          <w:tab w:val="left" w:pos="1080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 чувствует ритм, умеет ходить, бегать, подпрыгивать, изменять положение тела в такт музыке или под счет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Формирование потребности в двигательной активности и физическом совершенствовании:</w:t>
      </w:r>
    </w:p>
    <w:p w:rsidR="00EF25ED" w:rsidRPr="0034446F" w:rsidRDefault="00EF25ED" w:rsidP="00EF25ED">
      <w:pPr>
        <w:spacing w:after="0" w:line="240" w:lineRule="auto"/>
        <w:ind w:firstLine="567"/>
        <w:jc w:val="both"/>
        <w:outlineLvl w:val="0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Pr="0034446F">
        <w:rPr>
          <w:rFonts w:ascii="Times New Roman" w:hAnsi="Times New Roman"/>
          <w:sz w:val="24"/>
          <w:szCs w:val="24"/>
        </w:rPr>
        <w:t>активен</w:t>
      </w:r>
      <w:proofErr w:type="gramEnd"/>
      <w:r w:rsidRPr="0034446F">
        <w:rPr>
          <w:rFonts w:ascii="Times New Roman" w:hAnsi="Times New Roman"/>
          <w:sz w:val="24"/>
          <w:szCs w:val="24"/>
        </w:rPr>
        <w:t>, с интересом участвует в подвижных играх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 xml:space="preserve">– </w:t>
      </w:r>
      <w:proofErr w:type="gramStart"/>
      <w:r w:rsidRPr="0034446F">
        <w:rPr>
          <w:rFonts w:ascii="Times New Roman" w:hAnsi="Times New Roman"/>
          <w:sz w:val="24"/>
          <w:szCs w:val="24"/>
        </w:rPr>
        <w:t>инициативен</w:t>
      </w:r>
      <w:proofErr w:type="gramEnd"/>
      <w:r w:rsidRPr="0034446F">
        <w:rPr>
          <w:rFonts w:ascii="Times New Roman" w:hAnsi="Times New Roman"/>
          <w:sz w:val="24"/>
          <w:szCs w:val="24"/>
        </w:rPr>
        <w:t>, радуется своим успехам в физических упражнениях</w:t>
      </w:r>
    </w:p>
    <w:p w:rsidR="00EF25ED" w:rsidRPr="0034446F" w:rsidRDefault="00EF25ED" w:rsidP="00EF25E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34446F">
        <w:rPr>
          <w:rFonts w:ascii="Times New Roman" w:hAnsi="Times New Roman"/>
          <w:sz w:val="24"/>
          <w:szCs w:val="24"/>
        </w:rPr>
        <w:t>– умеет самостоятельно и творчески использовать физкультурный инвентарь для подвижных игр</w:t>
      </w:r>
    </w:p>
    <w:bookmarkEnd w:id="0"/>
    <w:p w:rsidR="00C81899" w:rsidRDefault="00C81899" w:rsidP="009331C0">
      <w:pPr>
        <w:pStyle w:val="a3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C81899" w:rsidRDefault="00C81899" w:rsidP="009331C0">
      <w:pPr>
        <w:pStyle w:val="a3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C81899" w:rsidRDefault="00C81899" w:rsidP="009331C0">
      <w:pPr>
        <w:pStyle w:val="a3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C81899" w:rsidRDefault="00C81899" w:rsidP="009331C0">
      <w:pPr>
        <w:pStyle w:val="a3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C81899" w:rsidRPr="00723EB0" w:rsidRDefault="00C81899" w:rsidP="009331C0">
      <w:pPr>
        <w:pStyle w:val="a3"/>
        <w:ind w:left="284"/>
        <w:rPr>
          <w:rFonts w:ascii="Times New Roman" w:hAnsi="Times New Roman" w:cs="Times New Roman"/>
          <w:b/>
          <w:sz w:val="24"/>
          <w:szCs w:val="24"/>
        </w:rPr>
      </w:pPr>
    </w:p>
    <w:p w:rsidR="00214FCC" w:rsidRPr="00723EB0" w:rsidRDefault="009331C0" w:rsidP="009331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2.</w:t>
      </w:r>
      <w:r w:rsidR="00472877" w:rsidRPr="006F6E92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</w:p>
    <w:p w:rsidR="00A34514" w:rsidRPr="00C00A57" w:rsidRDefault="00126217" w:rsidP="00C00A57">
      <w:pPr>
        <w:pStyle w:val="a3"/>
        <w:ind w:left="284"/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t>2.1 Комплексно-тематическое планирование</w:t>
      </w:r>
      <w:proofErr w:type="gramStart"/>
      <w:r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proofErr w:type="gramEnd"/>
    </w:p>
    <w:p w:rsidR="009C35F0" w:rsidRPr="00723EB0" w:rsidRDefault="00A34514" w:rsidP="009870A4">
      <w:pPr>
        <w:pStyle w:val="a3"/>
        <w:numPr>
          <w:ilvl w:val="1"/>
          <w:numId w:val="34"/>
        </w:num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23EB0">
        <w:rPr>
          <w:rFonts w:ascii="Times New Roman" w:eastAsia="Calibri" w:hAnsi="Times New Roman" w:cs="Times New Roman"/>
          <w:b/>
          <w:sz w:val="24"/>
          <w:szCs w:val="24"/>
        </w:rPr>
        <w:t>Взаимодействие с семьей</w:t>
      </w:r>
      <w:proofErr w:type="gramStart"/>
      <w:r w:rsidR="00126217"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2</w:t>
      </w:r>
      <w:proofErr w:type="gramEnd"/>
    </w:p>
    <w:p w:rsidR="00A34514" w:rsidRPr="00723EB0" w:rsidRDefault="00A34514" w:rsidP="00A3451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>Основные цели и задачи</w:t>
      </w:r>
    </w:p>
    <w:p w:rsidR="00A34514" w:rsidRPr="00723EB0" w:rsidRDefault="00A34514" w:rsidP="00AB766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23EB0">
        <w:rPr>
          <w:rFonts w:ascii="Times New Roman" w:hAnsi="Times New Roman" w:cs="Times New Roman"/>
          <w:sz w:val="24"/>
          <w:szCs w:val="24"/>
        </w:rPr>
        <w:t xml:space="preserve">Важнейшим условием обеспечения целостного развития личности ребенка является развитие конструктивного взаимодействия с семьей. </w:t>
      </w:r>
      <w:r w:rsidRPr="00723EB0">
        <w:rPr>
          <w:rFonts w:ascii="Times New Roman" w:hAnsi="Times New Roman" w:cs="Times New Roman"/>
          <w:b/>
          <w:sz w:val="24"/>
          <w:szCs w:val="24"/>
        </w:rPr>
        <w:t>Ведущая цель —</w:t>
      </w:r>
      <w:r w:rsidRPr="00723EB0">
        <w:rPr>
          <w:rFonts w:ascii="Times New Roman" w:hAnsi="Times New Roman" w:cs="Times New Roman"/>
          <w:sz w:val="24"/>
          <w:szCs w:val="24"/>
        </w:rPr>
        <w:t xml:space="preserve">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социально-педагогических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A34514" w:rsidRPr="004479B8" w:rsidRDefault="00A34514" w:rsidP="00A345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479B8">
        <w:rPr>
          <w:rFonts w:ascii="Times New Roman" w:hAnsi="Times New Roman" w:cs="Times New Roman"/>
          <w:i/>
          <w:sz w:val="24"/>
          <w:szCs w:val="24"/>
          <w:lang w:eastAsia="ru-RU"/>
        </w:rPr>
        <w:t>Основные формы взаимодействия с семьёй</w:t>
      </w:r>
      <w:r w:rsidRPr="004479B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A34514" w:rsidRPr="00723EB0" w:rsidRDefault="00A34514" w:rsidP="00A34514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hAnsi="Times New Roman" w:cs="Times New Roman"/>
          <w:sz w:val="24"/>
          <w:szCs w:val="24"/>
          <w:lang w:eastAsia="ru-RU"/>
        </w:rPr>
        <w:t>Знакомство с семьёй: встречи-знакомства, посещение семей, анкетирование.</w:t>
      </w:r>
    </w:p>
    <w:p w:rsidR="00A34514" w:rsidRPr="00723EB0" w:rsidRDefault="00A34514" w:rsidP="00A34514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hAnsi="Times New Roman" w:cs="Times New Roman"/>
          <w:sz w:val="24"/>
          <w:szCs w:val="24"/>
          <w:lang w:eastAsia="ru-RU"/>
        </w:rPr>
        <w:t>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родителей на детские праздники и спектакли, создание памяток, оформление стенда, стенгазет и фоторепортажей.</w:t>
      </w:r>
    </w:p>
    <w:p w:rsidR="00A34514" w:rsidRPr="00723EB0" w:rsidRDefault="00A34514" w:rsidP="00A34514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723EB0">
        <w:rPr>
          <w:rFonts w:ascii="Times New Roman" w:hAnsi="Times New Roman" w:cs="Times New Roman"/>
          <w:sz w:val="24"/>
          <w:szCs w:val="24"/>
          <w:lang w:eastAsia="ru-RU"/>
        </w:rPr>
        <w:t>Образование родителей: круглые столы, лекции, семинары, семинары-практикумы, проведение мастер-классов, создание библиотеки.</w:t>
      </w:r>
      <w:proofErr w:type="gramEnd"/>
    </w:p>
    <w:p w:rsidR="00A34514" w:rsidRPr="00723EB0" w:rsidRDefault="00A34514" w:rsidP="00A34514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hAnsi="Times New Roman" w:cs="Times New Roman"/>
          <w:sz w:val="24"/>
          <w:szCs w:val="24"/>
          <w:lang w:eastAsia="ru-RU"/>
        </w:rPr>
        <w:t>Совместная деятельность: привлечение родителей к организации театральных постановок, концертов, прогулок.</w:t>
      </w:r>
    </w:p>
    <w:p w:rsidR="00A34514" w:rsidRPr="00723EB0" w:rsidRDefault="00A34514" w:rsidP="00A345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4514" w:rsidRPr="00723EB0" w:rsidRDefault="00A34514" w:rsidP="00A3451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34514" w:rsidRDefault="00A3451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A2824" w:rsidRDefault="008A282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A2824" w:rsidRDefault="008A282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A2824" w:rsidRDefault="008A282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A2824" w:rsidRDefault="008A282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81899" w:rsidRDefault="00C8189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Default="001F59E9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3.75pt;margin-top:7.4pt;width:492pt;height:.75pt;flip:y;z-index:251658240" o:connectortype="straight"/>
        </w:pict>
      </w:r>
    </w:p>
    <w:p w:rsidR="009870A4" w:rsidRDefault="009870A4" w:rsidP="009331C0">
      <w:pPr>
        <w:spacing w:after="0" w:line="256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870A4" w:rsidRPr="00126217" w:rsidRDefault="00126217" w:rsidP="00126217">
      <w:pPr>
        <w:pStyle w:val="a3"/>
        <w:numPr>
          <w:ilvl w:val="0"/>
          <w:numId w:val="44"/>
        </w:numPr>
        <w:spacing w:after="0" w:line="256" w:lineRule="auto"/>
        <w:rPr>
          <w:rFonts w:ascii="Times New Roman" w:hAnsi="Times New Roman" w:cs="Times New Roman"/>
          <w:sz w:val="20"/>
          <w:szCs w:val="20"/>
          <w:lang w:eastAsia="ru-RU"/>
        </w:rPr>
      </w:pPr>
      <w:r w:rsidRPr="00126217">
        <w:rPr>
          <w:rFonts w:ascii="Times New Roman" w:hAnsi="Times New Roman" w:cs="Times New Roman"/>
          <w:sz w:val="20"/>
          <w:szCs w:val="20"/>
          <w:lang w:eastAsia="ru-RU"/>
        </w:rPr>
        <w:t>Приложение №</w:t>
      </w:r>
      <w:r w:rsidR="00B733B0">
        <w:rPr>
          <w:rFonts w:ascii="Times New Roman" w:hAnsi="Times New Roman" w:cs="Times New Roman"/>
          <w:sz w:val="20"/>
          <w:szCs w:val="20"/>
          <w:lang w:eastAsia="ru-RU"/>
        </w:rPr>
        <w:t>1</w:t>
      </w:r>
    </w:p>
    <w:p w:rsidR="009331C0" w:rsidRPr="00B733B0" w:rsidRDefault="00126217" w:rsidP="009331C0">
      <w:pPr>
        <w:pStyle w:val="a3"/>
        <w:numPr>
          <w:ilvl w:val="0"/>
          <w:numId w:val="44"/>
        </w:numPr>
        <w:spacing w:after="0" w:line="256" w:lineRule="auto"/>
        <w:rPr>
          <w:rFonts w:ascii="Times New Roman" w:hAnsi="Times New Roman" w:cs="Times New Roman"/>
          <w:sz w:val="20"/>
          <w:szCs w:val="20"/>
          <w:lang w:eastAsia="ru-RU"/>
        </w:rPr>
      </w:pPr>
      <w:r w:rsidRPr="00126217">
        <w:rPr>
          <w:rFonts w:ascii="Times New Roman" w:hAnsi="Times New Roman" w:cs="Times New Roman"/>
          <w:sz w:val="20"/>
          <w:szCs w:val="20"/>
          <w:lang w:eastAsia="ru-RU"/>
        </w:rPr>
        <w:t>Приложение №</w:t>
      </w:r>
      <w:r w:rsidR="00B733B0">
        <w:rPr>
          <w:rFonts w:ascii="Times New Roman" w:hAnsi="Times New Roman" w:cs="Times New Roman"/>
          <w:sz w:val="20"/>
          <w:szCs w:val="20"/>
          <w:lang w:eastAsia="ru-RU"/>
        </w:rPr>
        <w:t>2</w:t>
      </w:r>
    </w:p>
    <w:p w:rsidR="00A34514" w:rsidRPr="006F6E92" w:rsidRDefault="00A34514" w:rsidP="009870A4">
      <w:pPr>
        <w:pStyle w:val="a3"/>
        <w:numPr>
          <w:ilvl w:val="0"/>
          <w:numId w:val="34"/>
        </w:numPr>
        <w:spacing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F6E92">
        <w:rPr>
          <w:rFonts w:ascii="Times New Roman" w:eastAsia="Calibri" w:hAnsi="Times New Roman" w:cs="Times New Roman"/>
          <w:b/>
          <w:sz w:val="28"/>
          <w:szCs w:val="28"/>
        </w:rPr>
        <w:t>Организационный раздел</w:t>
      </w:r>
    </w:p>
    <w:p w:rsidR="00A55627" w:rsidRPr="00723EB0" w:rsidRDefault="00A55627" w:rsidP="006F6E92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55627" w:rsidRPr="00723EB0" w:rsidRDefault="006F6E92" w:rsidP="006F6E92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3.1</w:t>
      </w:r>
      <w:r w:rsidR="00A55627" w:rsidRPr="00723EB0">
        <w:rPr>
          <w:rFonts w:ascii="Times New Roman" w:eastAsia="Calibri" w:hAnsi="Times New Roman" w:cs="Times New Roman"/>
          <w:b/>
          <w:sz w:val="24"/>
          <w:szCs w:val="24"/>
        </w:rPr>
        <w:t xml:space="preserve"> Материаль</w:t>
      </w:r>
      <w:r w:rsidR="009331C0" w:rsidRPr="00723EB0">
        <w:rPr>
          <w:rFonts w:ascii="Times New Roman" w:eastAsia="Calibri" w:hAnsi="Times New Roman" w:cs="Times New Roman"/>
          <w:b/>
          <w:sz w:val="24"/>
          <w:szCs w:val="24"/>
        </w:rPr>
        <w:t>н</w:t>
      </w:r>
      <w:r w:rsidR="00A55627" w:rsidRPr="00723EB0">
        <w:rPr>
          <w:rFonts w:ascii="Times New Roman" w:eastAsia="Calibri" w:hAnsi="Times New Roman" w:cs="Times New Roman"/>
          <w:b/>
          <w:sz w:val="24"/>
          <w:szCs w:val="24"/>
        </w:rPr>
        <w:t xml:space="preserve">о-техническое обеспечение. 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>В группе имеется: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>-1 групповое помещение, укомплектованное ноутбуком;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- приёмная комната; 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>- туалетная комната;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- спальная комната. 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          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A55627" w:rsidRPr="00723EB0" w:rsidRDefault="00A55627" w:rsidP="00B733B0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b/>
          <w:sz w:val="24"/>
          <w:szCs w:val="24"/>
        </w:rPr>
        <w:t xml:space="preserve">          Развивающая предметно-пространственная среда</w:t>
      </w:r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 обеспечивает реализацию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  Развивающая среда детского сада   построена на следующих принципах</w:t>
      </w:r>
      <w:proofErr w:type="gramStart"/>
      <w:r w:rsidRPr="00723EB0">
        <w:rPr>
          <w:rFonts w:ascii="Times New Roman" w:eastAsia="Calibri" w:hAnsi="Times New Roman" w:cs="Times New Roman"/>
          <w:sz w:val="24"/>
          <w:szCs w:val="24"/>
        </w:rPr>
        <w:t>:н</w:t>
      </w:r>
      <w:proofErr w:type="gramEnd"/>
      <w:r w:rsidRPr="00723EB0">
        <w:rPr>
          <w:rFonts w:ascii="Times New Roman" w:eastAsia="Calibri" w:hAnsi="Times New Roman" w:cs="Times New Roman"/>
          <w:sz w:val="24"/>
          <w:szCs w:val="24"/>
        </w:rPr>
        <w:t>асыщенности;трансформируемости;полифункциональности;вариативности;доступности; безопасности.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23EB0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Особенности организации развивающей среды. </w:t>
      </w:r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Предметно-пространственная развивающая образовательная среда, создаваемая в группе в соответствии с требованиями учетом ФГОС </w:t>
      </w:r>
      <w:proofErr w:type="gramStart"/>
      <w:r w:rsidRPr="00723EB0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 обеспечивает </w:t>
      </w:r>
      <w:proofErr w:type="gramStart"/>
      <w:r w:rsidRPr="00723EB0">
        <w:rPr>
          <w:rFonts w:ascii="Times New Roman" w:eastAsia="Calibri" w:hAnsi="Times New Roman" w:cs="Times New Roman"/>
          <w:sz w:val="24"/>
          <w:szCs w:val="24"/>
        </w:rPr>
        <w:t>возможность</w:t>
      </w:r>
      <w:proofErr w:type="gramEnd"/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 педагогам эффективно развивать индивидуальность каждого ребёнка с учётом его склонностей, интересов, уровня активности. Материалы и оборудование для реализации содержания одной образовательной области могут использоваться и в ходе реализации содержания других областей, каждая из которых соответствует детским видам деятельности.</w:t>
      </w:r>
    </w:p>
    <w:p w:rsidR="00A55627" w:rsidRPr="00723EB0" w:rsidRDefault="00A55627" w:rsidP="00A55627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>При создании предметной развивающей среды соблюдается принцип стабильности и динамичности предметного окружения, обеспечивающий сочетание привычных и неординарных элементов эстетической организации среды; индивидуальную комфортность и эмоциональное благополучие каждого ребенка.</w:t>
      </w:r>
    </w:p>
    <w:p w:rsidR="006F6E92" w:rsidRPr="006F6E92" w:rsidRDefault="006F6E92" w:rsidP="006F6E92">
      <w:pPr>
        <w:pStyle w:val="a3"/>
        <w:numPr>
          <w:ilvl w:val="1"/>
          <w:numId w:val="34"/>
        </w:num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F6E92">
        <w:rPr>
          <w:rFonts w:ascii="Times New Roman" w:eastAsia="Calibri" w:hAnsi="Times New Roman" w:cs="Times New Roman"/>
          <w:b/>
          <w:sz w:val="24"/>
          <w:szCs w:val="24"/>
        </w:rPr>
        <w:t>Программно – методиче</w:t>
      </w:r>
      <w:r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6F6E92">
        <w:rPr>
          <w:rFonts w:ascii="Times New Roman" w:eastAsia="Calibri" w:hAnsi="Times New Roman" w:cs="Times New Roman"/>
          <w:b/>
          <w:sz w:val="24"/>
          <w:szCs w:val="24"/>
        </w:rPr>
        <w:t>кое обеспечение</w:t>
      </w:r>
    </w:p>
    <w:p w:rsidR="006F6E92" w:rsidRPr="00723EB0" w:rsidRDefault="006F6E92" w:rsidP="006F6E92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>Оборудование группового помещения, игры, игрушки и дидактический материал подобраны в соответствии с реализующейся в МБДОУ примерной общеобразовательной Программой дошкольного образования под редакцией Н.Е. Вераксы, Т.С. Комаровой, М.А. Васильевой «От рождения до школы» на основе ФГОС, требованиями СанПиН и возрастными особенностями контингента воспитанников.</w:t>
      </w:r>
    </w:p>
    <w:p w:rsidR="006F6E92" w:rsidRPr="00723EB0" w:rsidRDefault="006F6E92" w:rsidP="006F6E92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          Информационно-методическое обеспечение. Программно-методическое обеспечение соответствует реализующейся в МБДОУ примерной общеобразовательной программе дошкольного образования под редакцией Н.Е. Вераксы, Т.С. Комаровой, М.А. Васильевой «От рождения до школы» на основе ФГОС.</w:t>
      </w:r>
    </w:p>
    <w:p w:rsidR="006F6E92" w:rsidRPr="00723EB0" w:rsidRDefault="006F6E92" w:rsidP="006F6E92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723EB0">
        <w:rPr>
          <w:rFonts w:ascii="Times New Roman" w:eastAsia="Calibri" w:hAnsi="Times New Roman" w:cs="Times New Roman"/>
          <w:sz w:val="24"/>
          <w:szCs w:val="24"/>
        </w:rPr>
        <w:t xml:space="preserve">          Психолого-педагогическое обеспечение. Предметно-развивающая среда в МБДОУ создана на основе методических рекомендаций примерной общеобразовательной программы дошкольного образования под редакцией Н.Е. Вераксы, Т.С. Комаровой, М.А. Васильевой «От рождения до школы» на основе ФГОС.</w:t>
      </w:r>
    </w:p>
    <w:p w:rsidR="00564FC1" w:rsidRPr="00723EB0" w:rsidRDefault="00564FC1" w:rsidP="00564FC1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C1FC0" w:rsidRDefault="00A34514" w:rsidP="00AB766D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23EB0">
        <w:rPr>
          <w:rFonts w:ascii="Times New Roman" w:eastAsia="Calibri" w:hAnsi="Times New Roman" w:cs="Times New Roman"/>
          <w:b/>
          <w:sz w:val="24"/>
          <w:szCs w:val="24"/>
        </w:rPr>
        <w:t>3.3.</w:t>
      </w:r>
      <w:r w:rsidR="008C1FC0" w:rsidRPr="008C1FC0">
        <w:rPr>
          <w:rFonts w:ascii="Times New Roman" w:eastAsia="Calibri" w:hAnsi="Times New Roman" w:cs="Times New Roman"/>
          <w:b/>
          <w:sz w:val="24"/>
          <w:szCs w:val="24"/>
        </w:rPr>
        <w:t>Развивающая предметно-пространственная среда</w:t>
      </w:r>
    </w:p>
    <w:p w:rsidR="008C1FC0" w:rsidRDefault="008C1FC0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РППС дошкольной организации должна быть:</w:t>
      </w:r>
    </w:p>
    <w:p w:rsidR="008C1FC0" w:rsidRDefault="008C1FC0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Содержательно-насыщенной, развивающей;</w:t>
      </w:r>
    </w:p>
    <w:p w:rsidR="008C1FC0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Трансформируемой;</w:t>
      </w:r>
    </w:p>
    <w:p w:rsidR="009E710C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Полифункциональной;</w:t>
      </w:r>
    </w:p>
    <w:p w:rsidR="009E710C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Вариативной;</w:t>
      </w:r>
    </w:p>
    <w:p w:rsidR="009E710C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Доступной;</w:t>
      </w:r>
    </w:p>
    <w:p w:rsidR="009E710C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Безопасной;</w:t>
      </w:r>
    </w:p>
    <w:p w:rsidR="009E710C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Здоровьесберегающей;</w:t>
      </w:r>
    </w:p>
    <w:p w:rsidR="009E710C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Эстетически-привлекательной.</w:t>
      </w:r>
    </w:p>
    <w:p w:rsidR="009E710C" w:rsidRDefault="009E710C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8C1FC0" w:rsidRPr="008C1FC0" w:rsidRDefault="008C1FC0" w:rsidP="008C1FC0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564FC1" w:rsidRPr="00723EB0" w:rsidRDefault="008C1FC0" w:rsidP="00AB766D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C1FC0">
        <w:rPr>
          <w:rFonts w:ascii="Times New Roman" w:eastAsia="Calibri" w:hAnsi="Times New Roman" w:cs="Times New Roman"/>
          <w:b/>
          <w:sz w:val="24"/>
          <w:szCs w:val="24"/>
        </w:rPr>
        <w:t>3.4</w:t>
      </w:r>
      <w:r w:rsidR="00564FC1" w:rsidRPr="00723EB0">
        <w:rPr>
          <w:rFonts w:ascii="Times New Roman" w:eastAsia="Calibri" w:hAnsi="Times New Roman" w:cs="Times New Roman"/>
          <w:b/>
          <w:sz w:val="24"/>
          <w:szCs w:val="24"/>
        </w:rPr>
        <w:t>Орга</w:t>
      </w:r>
      <w:r w:rsidR="00AB766D" w:rsidRPr="00723EB0">
        <w:rPr>
          <w:rFonts w:ascii="Times New Roman" w:eastAsia="Calibri" w:hAnsi="Times New Roman" w:cs="Times New Roman"/>
          <w:b/>
          <w:sz w:val="24"/>
          <w:szCs w:val="24"/>
        </w:rPr>
        <w:t>низация режима пребывания детей</w:t>
      </w:r>
    </w:p>
    <w:p w:rsidR="00564FC1" w:rsidRPr="00723EB0" w:rsidRDefault="00564FC1" w:rsidP="00AB766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>Группа работает по графику пятидневной рабочей недели с двумя выходными днями (суббота, воскресенье).</w:t>
      </w:r>
    </w:p>
    <w:p w:rsidR="00564FC1" w:rsidRPr="00723EB0" w:rsidRDefault="00564FC1" w:rsidP="00564FC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Режим функционирования группы –  с 12 - часовым пребыванием - с 6.00 до 18.00 </w:t>
      </w:r>
    </w:p>
    <w:p w:rsidR="00564FC1" w:rsidRPr="00723EB0" w:rsidRDefault="00564FC1" w:rsidP="00564FC1">
      <w:pPr>
        <w:spacing w:after="0" w:line="240" w:lineRule="auto"/>
        <w:jc w:val="both"/>
        <w:rPr>
          <w:rFonts w:ascii="Times New Roman" w:eastAsia="Calibri" w:hAnsi="Times New Roman" w:cs="Times New Roman"/>
          <w:i/>
          <w:iCs/>
          <w:sz w:val="24"/>
          <w:szCs w:val="24"/>
          <w:u w:val="single"/>
          <w:lang w:eastAsia="ru-RU"/>
        </w:rPr>
      </w:pPr>
    </w:p>
    <w:p w:rsidR="00564FC1" w:rsidRPr="00723EB0" w:rsidRDefault="00564FC1" w:rsidP="00564FC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723EB0">
        <w:rPr>
          <w:rFonts w:ascii="Times New Roman" w:eastAsia="Calibri" w:hAnsi="Times New Roman" w:cs="Times New Roman"/>
          <w:i/>
          <w:iCs/>
          <w:sz w:val="24"/>
          <w:szCs w:val="24"/>
          <w:u w:val="single"/>
          <w:lang w:eastAsia="ru-RU"/>
        </w:rPr>
        <w:t xml:space="preserve">Ежедневная организация жизни и деятельности детей </w:t>
      </w:r>
      <w:r w:rsidRPr="00723EB0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осуществляется с учетом: </w:t>
      </w:r>
    </w:p>
    <w:p w:rsidR="00564FC1" w:rsidRPr="00723EB0" w:rsidRDefault="00564FC1" w:rsidP="00564FC1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построения образовательного процесса на адекватных возрасту формах работы с детьми: основной формой работы с детьми дошкольного возраста и ведущим видом деятельности для них является игра; </w:t>
      </w:r>
    </w:p>
    <w:p w:rsidR="00564FC1" w:rsidRPr="00723EB0" w:rsidRDefault="00564FC1" w:rsidP="00564FC1">
      <w:pPr>
        <w:numPr>
          <w:ilvl w:val="0"/>
          <w:numId w:val="2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решения программных образовательных задач в совместной деятельности взрослого и детей, и самостоятельной деятельности детей не только в рамках ОД, но и при проведении режимных моментов в соответствии со спецификой дошкольного образования. </w:t>
      </w:r>
    </w:p>
    <w:p w:rsidR="00564FC1" w:rsidRPr="00723EB0" w:rsidRDefault="00564FC1" w:rsidP="00564FC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723EB0">
        <w:rPr>
          <w:rFonts w:ascii="Times New Roman" w:eastAsia="Calibri" w:hAnsi="Times New Roman" w:cs="Times New Roman"/>
          <w:i/>
          <w:iCs/>
          <w:sz w:val="24"/>
          <w:szCs w:val="24"/>
          <w:u w:val="single"/>
          <w:lang w:eastAsia="ru-RU"/>
        </w:rPr>
        <w:t xml:space="preserve">Организация режима дня. </w:t>
      </w:r>
    </w:p>
    <w:p w:rsidR="00564FC1" w:rsidRPr="00723EB0" w:rsidRDefault="00564FC1" w:rsidP="00564FC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 проведении режимных процессов ДОУ придерживается следующих </w:t>
      </w:r>
      <w:r w:rsidRPr="00723EB0">
        <w:rPr>
          <w:rFonts w:ascii="Times New Roman" w:eastAsia="Calibri" w:hAnsi="Times New Roman" w:cs="Times New Roman"/>
          <w:i/>
          <w:iCs/>
          <w:sz w:val="24"/>
          <w:szCs w:val="24"/>
          <w:lang w:eastAsia="ru-RU"/>
        </w:rPr>
        <w:t>правил</w:t>
      </w: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</w:p>
    <w:p w:rsidR="00564FC1" w:rsidRPr="00723EB0" w:rsidRDefault="00564FC1" w:rsidP="00564FC1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>Полное и своевременное удовлетворение всех органических потребностей детей (</w:t>
      </w:r>
      <w:proofErr w:type="gramStart"/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>в</w:t>
      </w:r>
      <w:proofErr w:type="gramEnd"/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сне, питании). </w:t>
      </w:r>
    </w:p>
    <w:p w:rsidR="00564FC1" w:rsidRPr="00723EB0" w:rsidRDefault="00564FC1" w:rsidP="00564FC1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Тщательный гигиенический уход, обеспечение чистоты тела, одежды, постели. </w:t>
      </w:r>
    </w:p>
    <w:p w:rsidR="00564FC1" w:rsidRPr="00723EB0" w:rsidRDefault="00564FC1" w:rsidP="00564FC1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Привлечение детей к посильному участию в режимных процессах; поощрение самостоятельности и активности. </w:t>
      </w:r>
    </w:p>
    <w:p w:rsidR="00564FC1" w:rsidRPr="00723EB0" w:rsidRDefault="00564FC1" w:rsidP="00564FC1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Формирование культурно-гигиенических навыков. </w:t>
      </w:r>
    </w:p>
    <w:p w:rsidR="00564FC1" w:rsidRPr="00723EB0" w:rsidRDefault="00564FC1" w:rsidP="00564FC1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Эмоциональное общение в ходе выполнения режимных процессов. </w:t>
      </w:r>
    </w:p>
    <w:p w:rsidR="00564FC1" w:rsidRPr="00723EB0" w:rsidRDefault="00564FC1" w:rsidP="00564FC1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Учет потребностей детей, индивидуальных особенностей каждого ребенка. </w:t>
      </w:r>
    </w:p>
    <w:p w:rsidR="00564FC1" w:rsidRPr="00723EB0" w:rsidRDefault="00564FC1" w:rsidP="00564FC1">
      <w:pPr>
        <w:numPr>
          <w:ilvl w:val="0"/>
          <w:numId w:val="2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Спокойный и доброжелательный тон обращения, бережное отношение к ребенку, устранение долгих ожиданий, так как аппетит и сон малышей прямо зависят от состояния их нервной системы. </w:t>
      </w:r>
    </w:p>
    <w:p w:rsidR="00564FC1" w:rsidRPr="00723EB0" w:rsidRDefault="00564FC1" w:rsidP="00564FC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</w:p>
    <w:p w:rsidR="00564FC1" w:rsidRPr="00723EB0" w:rsidRDefault="00564FC1" w:rsidP="00564FC1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723EB0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Основные </w:t>
      </w:r>
      <w:r w:rsidRPr="00723EB0">
        <w:rPr>
          <w:rFonts w:ascii="Times New Roman" w:eastAsia="Calibri" w:hAnsi="Times New Roman" w:cs="Times New Roman"/>
          <w:i/>
          <w:iCs/>
          <w:sz w:val="24"/>
          <w:szCs w:val="24"/>
          <w:u w:val="single"/>
          <w:lang w:eastAsia="ru-RU"/>
        </w:rPr>
        <w:t xml:space="preserve">принципы </w:t>
      </w:r>
      <w:r w:rsidRPr="00723EB0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построения режима дня: </w:t>
      </w:r>
    </w:p>
    <w:p w:rsidR="00564FC1" w:rsidRPr="00723EB0" w:rsidRDefault="00564FC1" w:rsidP="00564FC1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Режим дня выполняется на протяжении всего периода воспитания детей в ДОУ, сохраняя последовательность, постоянство и постепенность. </w:t>
      </w:r>
    </w:p>
    <w:p w:rsidR="00564FC1" w:rsidRPr="00723EB0" w:rsidRDefault="00564FC1" w:rsidP="00564FC1">
      <w:pPr>
        <w:numPr>
          <w:ilvl w:val="0"/>
          <w:numId w:val="2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Соответствие правильности построения режима дня возрастным психофизиологическим особенностям дошкольника. Поэтому в ДОУ для каждой возрастной группы определен свой режим дня. Организация режима дня проводится с учетом теплого и холодного периода года. </w:t>
      </w:r>
    </w:p>
    <w:p w:rsidR="00564FC1" w:rsidRPr="00723EB0" w:rsidRDefault="00564FC1" w:rsidP="00564FC1">
      <w:pPr>
        <w:spacing w:after="0" w:line="25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14FCC" w:rsidRPr="00723EB0" w:rsidRDefault="00214FCC" w:rsidP="00A55627">
      <w:pPr>
        <w:spacing w:after="0" w:line="25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34514" w:rsidRPr="00723EB0" w:rsidRDefault="009E710C" w:rsidP="006F6E92">
      <w:pPr>
        <w:spacing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3.5</w:t>
      </w:r>
      <w:r w:rsidR="00923D3C" w:rsidRPr="00723EB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Особенности традиционных событий, праздников, мероприятий</w:t>
      </w:r>
    </w:p>
    <w:p w:rsidR="009331C0" w:rsidRPr="00723EB0" w:rsidRDefault="009331C0" w:rsidP="009331C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>В основе лежит комплексно-тематическое планирование воспитательно-образовательной работы в ДОУ.</w:t>
      </w:r>
    </w:p>
    <w:p w:rsidR="009331C0" w:rsidRPr="00723EB0" w:rsidRDefault="009331C0" w:rsidP="009331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Цель</w:t>
      </w: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>: построение воспитательно–образовательного процесса, направленного на обеспечение единства воспитательных, развивающих и обучающих целей и задач, с учетом интеграции на необходимом и достаточном материале, максимально приближаясь к разумному «минимуму» с учетом контингента воспитанников, их индивидуальных и возрастных особенностей, социального заказа родителей.</w:t>
      </w:r>
    </w:p>
    <w:p w:rsidR="009331C0" w:rsidRPr="00723EB0" w:rsidRDefault="009331C0" w:rsidP="009331C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Организационной основой реализации комплексно-тематического принципа построения программы являются примерные темы (праздники, события, проекты), которые ориентированы на все направления развития ребенка дошкольного возраста и посвящены различным сторонам человеческого бытия, а также вызывают личностный интерес детей </w:t>
      </w:r>
      <w:proofErr w:type="gramStart"/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>к</w:t>
      </w:r>
      <w:proofErr w:type="gramEnd"/>
      <w:r w:rsidRPr="00723EB0"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9331C0" w:rsidRPr="00723EB0" w:rsidRDefault="009331C0" w:rsidP="009331C0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  <w:t>окружающей природе, сезонным явлениям;</w:t>
      </w:r>
    </w:p>
    <w:p w:rsidR="009331C0" w:rsidRPr="00723EB0" w:rsidRDefault="009331C0" w:rsidP="009331C0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  <w:t>традиционным для семьи, общества и государства праздничным событиям;</w:t>
      </w:r>
    </w:p>
    <w:p w:rsidR="009331C0" w:rsidRPr="00723EB0" w:rsidRDefault="009331C0" w:rsidP="009331C0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  <w:t>событиям, формирующим чувство гражданской принадлежности ребенка (День защитника Отечества)</w:t>
      </w:r>
    </w:p>
    <w:p w:rsidR="009331C0" w:rsidRPr="00723EB0" w:rsidRDefault="009331C0" w:rsidP="009331C0">
      <w:pPr>
        <w:widowControl w:val="0"/>
        <w:numPr>
          <w:ilvl w:val="0"/>
          <w:numId w:val="32"/>
        </w:numPr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  <w:t>народной культуре и традициям.</w:t>
      </w:r>
    </w:p>
    <w:p w:rsidR="004342E6" w:rsidRDefault="004342E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5B44AC" w:rsidRDefault="005B44AC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81899" w:rsidRPr="00C81899" w:rsidRDefault="00C8189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00A57" w:rsidRDefault="00C00A57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00A57" w:rsidRDefault="00C00A57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00A57" w:rsidRDefault="00C00A57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00A57" w:rsidRDefault="00C00A57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00A57" w:rsidRPr="00C00A57" w:rsidRDefault="00C00A57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3239E1" w:rsidRDefault="003239E1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3239E1" w:rsidRDefault="003239E1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B578B6" w:rsidRPr="00B578B6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val="en-US" w:eastAsia="ru-RU"/>
        </w:rPr>
      </w:pPr>
    </w:p>
    <w:p w:rsidR="00AB766D" w:rsidRDefault="00723EB0" w:rsidP="007561D0">
      <w:pPr>
        <w:widowControl w:val="0"/>
        <w:suppressAutoHyphens/>
        <w:autoSpaceDN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5B44AC" w:rsidRDefault="005B44AC" w:rsidP="007561D0">
      <w:pPr>
        <w:widowControl w:val="0"/>
        <w:suppressAutoHyphens/>
        <w:autoSpaceDN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5B44AC" w:rsidP="00FF5B69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Основная</w:t>
      </w:r>
    </w:p>
    <w:p w:rsidR="00FF5B69" w:rsidRDefault="00FF5B69" w:rsidP="00FF5B69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Примерная общеобразовательная программа </w:t>
      </w:r>
      <w:r w:rsidRPr="003E5EBB">
        <w:rPr>
          <w:rFonts w:ascii="Times New Roman" w:hAnsi="Times New Roman" w:cs="Times New Roman"/>
          <w:sz w:val="24"/>
          <w:szCs w:val="24"/>
          <w:shd w:val="clear" w:color="auto" w:fill="FFFFFF"/>
        </w:rPr>
        <w:t>«От рождения до школы», под ред. Н.Е.Вераксы, Т.С.Комаровой, М.А.Васильевой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 – М.: МОЗАИКА -  СИНТЕЗ, 2014</w:t>
      </w:r>
    </w:p>
    <w:p w:rsidR="003E5EBB" w:rsidRDefault="003E5EBB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44AC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Образовательная</w:t>
      </w: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5B69">
        <w:rPr>
          <w:rFonts w:ascii="Times New Roman" w:hAnsi="Times New Roman" w:cs="Times New Roman"/>
          <w:sz w:val="24"/>
          <w:szCs w:val="24"/>
        </w:rPr>
        <w:t xml:space="preserve">Комплексно-тематическое планирование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общеобразовательной программе </w:t>
      </w:r>
      <w:r w:rsidRPr="003E5EBB">
        <w:rPr>
          <w:rFonts w:ascii="Times New Roman" w:hAnsi="Times New Roman" w:cs="Times New Roman"/>
          <w:sz w:val="24"/>
          <w:szCs w:val="24"/>
          <w:shd w:val="clear" w:color="auto" w:fill="FFFFFF"/>
        </w:rPr>
        <w:t>«От рождения до школы», под ред. Н.Е.Вераксы, Т.С.Комаровой, М.А.Васильевой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 – М.: МОЗАИКА -  СИНТЕЗ, 2014</w:t>
      </w: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F5B69" w:rsidRP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B69">
        <w:rPr>
          <w:rFonts w:ascii="Times New Roman" w:hAnsi="Times New Roman" w:cs="Times New Roman"/>
          <w:b/>
          <w:sz w:val="24"/>
          <w:szCs w:val="24"/>
        </w:rPr>
        <w:t>Рекомендуемая или дополните</w:t>
      </w:r>
      <w:r>
        <w:rPr>
          <w:rFonts w:ascii="Times New Roman" w:hAnsi="Times New Roman" w:cs="Times New Roman"/>
          <w:b/>
          <w:sz w:val="24"/>
          <w:szCs w:val="24"/>
        </w:rPr>
        <w:t>льн</w:t>
      </w:r>
      <w:r w:rsidRPr="00FF5B69">
        <w:rPr>
          <w:rFonts w:ascii="Times New Roman" w:hAnsi="Times New Roman" w:cs="Times New Roman"/>
          <w:b/>
          <w:sz w:val="24"/>
          <w:szCs w:val="24"/>
        </w:rPr>
        <w:t>ая</w:t>
      </w:r>
    </w:p>
    <w:p w:rsidR="00E07FAC" w:rsidRPr="00E07FAC" w:rsidRDefault="00E07FAC" w:rsidP="00E07FAC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Формирование элементарных математических представлений И.А. Помораева, В.А. Позина М.: Мозаика-Синтез, 2015</w:t>
      </w:r>
    </w:p>
    <w:p w:rsidR="00E07FAC" w:rsidRPr="00E07FAC" w:rsidRDefault="00E07FAC" w:rsidP="00E07FAC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Ознакомление с предметным и социальным окружением  О.В. Дыбина М.: Мозаика-Синтез, 2015</w:t>
      </w:r>
    </w:p>
    <w:p w:rsidR="00E07FAC" w:rsidRPr="00E07FAC" w:rsidRDefault="00E07FAC" w:rsidP="00E07FAC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Ознакомление с природой в детском саду О.А. Соломенникова М.: Мозаика-Синтез, 2015</w:t>
      </w:r>
    </w:p>
    <w:p w:rsidR="00E07FAC" w:rsidRPr="00E07FAC" w:rsidRDefault="00E07FAC" w:rsidP="00E07FA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EFEFE"/>
        </w:rPr>
      </w:pPr>
      <w:proofErr w:type="gramStart"/>
      <w:r w:rsidRPr="00E07FAC">
        <w:rPr>
          <w:rFonts w:ascii="Times New Roman" w:hAnsi="Times New Roman"/>
          <w:sz w:val="24"/>
          <w:szCs w:val="24"/>
          <w:shd w:val="clear" w:color="auto" w:fill="FEFEFE"/>
        </w:rPr>
        <w:t>«Наш дом-Южный Урал»</w:t>
      </w:r>
      <w:r w:rsidRPr="00E07FAC">
        <w:rPr>
          <w:rFonts w:ascii="Times New Roman" w:hAnsi="Times New Roman"/>
          <w:color w:val="000000"/>
          <w:sz w:val="24"/>
          <w:szCs w:val="24"/>
          <w:shd w:val="clear" w:color="auto" w:fill="FEFEFE"/>
        </w:rPr>
        <w:t xml:space="preserve"> Составители: канд. пед. наук, доц. Е.С. Бабунова, канд. пед. наук, доц. Л.В. Градусова, доцент Е.Г. Лопатина, канд. пед. наук, доц. В.И. Турченко, научный редактор и составитель канд. пед. наук, доц. Е.С. Бабунова.</w:t>
      </w:r>
      <w:proofErr w:type="gramEnd"/>
    </w:p>
    <w:p w:rsidR="00E07FAC" w:rsidRPr="00E07FAC" w:rsidRDefault="00E07FAC" w:rsidP="00E07FAC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 xml:space="preserve"> Развитие речи детей 4-5 лет. Программа методичнские рекомендации, конспекты занятий игры и упражнения. Авторы составители О.С.Ушакова,  Е.М. Струнина. </w:t>
      </w:r>
      <w:proofErr w:type="gramStart"/>
      <w:r w:rsidRPr="00E07FAC">
        <w:rPr>
          <w:rFonts w:ascii="Times New Roman" w:hAnsi="Times New Roman"/>
          <w:sz w:val="24"/>
          <w:szCs w:val="24"/>
        </w:rPr>
        <w:t>–М</w:t>
      </w:r>
      <w:proofErr w:type="gramEnd"/>
      <w:r w:rsidRPr="00E07FAC">
        <w:rPr>
          <w:rFonts w:ascii="Times New Roman" w:hAnsi="Times New Roman"/>
          <w:sz w:val="24"/>
          <w:szCs w:val="24"/>
        </w:rPr>
        <w:t>.: Вентана –Граф, 2008.</w:t>
      </w:r>
    </w:p>
    <w:p w:rsidR="00E07FAC" w:rsidRPr="00E07FAC" w:rsidRDefault="00E07FAC" w:rsidP="00E07FAC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Занятия по развитию речи  В.В. Гербова М.: Мозаика-Синтез, 2012</w:t>
      </w:r>
    </w:p>
    <w:p w:rsidR="00E07FAC" w:rsidRPr="00E07FAC" w:rsidRDefault="00E07FAC" w:rsidP="00E07FAC">
      <w:pPr>
        <w:tabs>
          <w:tab w:val="left" w:pos="695"/>
          <w:tab w:val="left" w:pos="83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Конструирование из строительного материала  Л.В. Куцакова М.: Мозаика-Синтез, 2015</w:t>
      </w:r>
    </w:p>
    <w:p w:rsidR="00E07FAC" w:rsidRPr="00E07FAC" w:rsidRDefault="00E07FAC" w:rsidP="00E07F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Т.А.Тарасова, Л.С.Власова</w:t>
      </w:r>
      <w:proofErr w:type="gramStart"/>
      <w:r w:rsidRPr="00E07FAC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E07FAC">
        <w:rPr>
          <w:rFonts w:ascii="Times New Roman" w:hAnsi="Times New Roman"/>
          <w:sz w:val="24"/>
          <w:szCs w:val="24"/>
        </w:rPr>
        <w:t>Я и мое здоровье. Программа, методические рекомендации и практические разработки по воспитанию здорового образа жизни детей дошкольного возраста. — М.: Школьная Пресса, 2009.</w:t>
      </w:r>
    </w:p>
    <w:p w:rsidR="00E07FAC" w:rsidRPr="00E07FAC" w:rsidRDefault="00E07FAC" w:rsidP="00E07F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Физическая культура в детском саду. Средняя группа. Пензулаева Л.И.  М.: МОЗАИКА-СИНТЕЗ, 2015.</w:t>
      </w:r>
    </w:p>
    <w:p w:rsidR="00E07FAC" w:rsidRPr="00E07FAC" w:rsidRDefault="00E07FAC" w:rsidP="00E07FAC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Занятия по изобразительной деятельности Т.С.Комарова, М.: Мозаика-Синтез, 2008</w:t>
      </w:r>
    </w:p>
    <w:p w:rsidR="00E07FAC" w:rsidRPr="00E07FAC" w:rsidRDefault="00E07FAC" w:rsidP="00E07FAC">
      <w:pPr>
        <w:tabs>
          <w:tab w:val="left" w:pos="792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Изобразительная деятельность в детском саду. Средняя группа. Серия «Цветные ладошки»</w:t>
      </w:r>
      <w:proofErr w:type="gramStart"/>
      <w:r w:rsidRPr="00E07FAC">
        <w:rPr>
          <w:rFonts w:ascii="Times New Roman" w:hAnsi="Times New Roman"/>
          <w:sz w:val="24"/>
          <w:szCs w:val="24"/>
        </w:rPr>
        <w:t>.И</w:t>
      </w:r>
      <w:proofErr w:type="gramEnd"/>
      <w:r w:rsidRPr="00E07FAC">
        <w:rPr>
          <w:rFonts w:ascii="Times New Roman" w:hAnsi="Times New Roman"/>
          <w:sz w:val="24"/>
          <w:szCs w:val="24"/>
        </w:rPr>
        <w:t>.А.Лыкова М.: «КАРАПУЗ-ДИДАКТИКА», 2008</w:t>
      </w:r>
    </w:p>
    <w:p w:rsidR="003E5EBB" w:rsidRDefault="00E07FAC" w:rsidP="00E07FAC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E07FAC">
        <w:rPr>
          <w:rFonts w:ascii="Times New Roman" w:hAnsi="Times New Roman"/>
          <w:sz w:val="24"/>
          <w:szCs w:val="24"/>
        </w:rPr>
        <w:t>Развитие игровой деятельности Н.Ф.Губанова М.: МОЗАИКА-СИНТЕЗ, 2014.</w:t>
      </w:r>
    </w:p>
    <w:p w:rsidR="00FF5B69" w:rsidRDefault="00FF5B69" w:rsidP="00E07FAC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F5B69" w:rsidRPr="00FF5B69" w:rsidRDefault="00FF5B69" w:rsidP="00FF5B69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Интернет ресурсы</w:t>
      </w:r>
    </w:p>
    <w:p w:rsidR="00FF5B69" w:rsidRPr="00E07FAC" w:rsidRDefault="00FF5B69" w:rsidP="00E07FAC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42E6" w:rsidRDefault="004342E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42E6" w:rsidRDefault="004342E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Pr="00C00A57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578B6" w:rsidRPr="00C00A57" w:rsidRDefault="00B578B6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766D" w:rsidRPr="00723EB0" w:rsidRDefault="00AB766D" w:rsidP="00A5562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5627" w:rsidRPr="00C00A57" w:rsidRDefault="00A55627" w:rsidP="00A55627">
      <w:pPr>
        <w:widowControl w:val="0"/>
        <w:suppressAutoHyphens/>
        <w:autoSpaceDN w:val="0"/>
        <w:spacing w:after="0" w:line="240" w:lineRule="auto"/>
        <w:contextualSpacing/>
        <w:jc w:val="right"/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</w:pPr>
      <w:r w:rsidRPr="00723EB0"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  <w:t>Приложение №1</w:t>
      </w:r>
      <w:r w:rsidR="00C00A57" w:rsidRPr="00C00A57">
        <w:rPr>
          <w:rFonts w:ascii="Times New Roman" w:hAnsi="Times New Roman" w:cs="Times New Roman"/>
          <w:b/>
          <w:sz w:val="24"/>
          <w:szCs w:val="24"/>
        </w:rPr>
        <w:t>Перспективный план по взаимодействию с родителями</w:t>
      </w:r>
    </w:p>
    <w:p w:rsidR="00A55627" w:rsidRPr="00723EB0" w:rsidRDefault="00A55627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b/>
          <w:bCs/>
          <w:kern w:val="3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2"/>
        <w:gridCol w:w="8244"/>
      </w:tblGrid>
      <w:tr w:rsidR="00A55627" w:rsidRPr="00723EB0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Сбор информации о семьях воспитанников. Подписание договоров.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Оформление «Уголка для родителей»: советы и рекомендации, сетка занятий, режим дня.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«Адаптация ребенка в детском саду».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Индивидуальные беседы с родителями вновь поступающих детей.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«Что должен уметь ребенок 3 лет, поступающий в детский сад».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«Воспитание культурно – гигиенических навыков у детей младшего дошкольного возраста».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«Режим дня в жизни ребенка».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Ежедневные беседы о питании, сне, играх детей.</w:t>
            </w:r>
          </w:p>
        </w:tc>
      </w:tr>
      <w:tr w:rsidR="00A55627" w:rsidRPr="00723EB0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«Одежда детей в группе и на улице»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«Совместный труд ребенка и взрослого в осенний период».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«Польза правильного питания».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Консультация «Начнем утро с зарядки».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Индивидуальные беседы с родителями на волнующие их темы.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Папка – передвижка «Мы любим природу»</w:t>
            </w:r>
          </w:p>
          <w:p w:rsidR="00A55627" w:rsidRPr="00723EB0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</w:pPr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 xml:space="preserve">Папка – </w:t>
            </w:r>
            <w:proofErr w:type="gramStart"/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>передвижка</w:t>
            </w:r>
            <w:proofErr w:type="gramEnd"/>
            <w:r w:rsidRPr="00723EB0">
              <w:rPr>
                <w:rFonts w:ascii="Times New Roman" w:eastAsia="Calibri" w:hAnsi="Times New Roman" w:cs="Times New Roman"/>
                <w:kern w:val="3"/>
                <w:sz w:val="24"/>
                <w:szCs w:val="24"/>
                <w:lang w:eastAsia="ru-RU"/>
              </w:rPr>
              <w:t xml:space="preserve"> «В каких продуктах живут витамины»</w:t>
            </w:r>
          </w:p>
        </w:tc>
      </w:tr>
      <w:tr w:rsidR="00A55627" w:rsidRPr="00A55627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Ноябрь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по работе с книгами (методика рассматривания иллюстраций).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«Роль конструирования в дошкольном возрасте».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Папка – передвижка «Роль конструирования в дошкольном возрасте»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«Совместные игры детей и взрослых на св. воздухе»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«Достопримечательности нашего города»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«Достопримечательности нашего города», «Познавательные выходные с ребенком»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«Лук и чеснок, как средство проф. гриппа».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Родительское собрание (протокол №2)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«Грипп не пройдет»</w:t>
            </w: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ab/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«Засветись» на дороге»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«Алгоритм складывания одежды в шкафчик»</w:t>
            </w:r>
          </w:p>
        </w:tc>
      </w:tr>
      <w:tr w:rsidR="00A55627" w:rsidRPr="00A55627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Индивидуальные беседы: «Как общаться с ребенком и слушать его»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«Засветись» на дороге»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«Игра современного дошкольника»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«Как подготовить ребёнка к первому утреннику?»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«Первый утренник в жизни ребенка», «Приглашение на утренник»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«Добрые мультфильмы, которые помогают воспитывать»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«Игры на свежем воздухе с детьми 3-4 лет»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«Мультфильмы, которые помогают воспитывать»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информация: «Правила поведения в местах большого скопления людей», «Правила «безопасного Нового года»»</w:t>
            </w:r>
          </w:p>
        </w:tc>
      </w:tr>
      <w:tr w:rsidR="00A55627" w:rsidRPr="00A55627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Рекомендации родителям по зимнему досугу с детьми.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Привлечение родителей к изготовлению семейного альбома «Семейный досуг зимой».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Рекомендации по домашнему чтению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«Особенности общения с детьми в семье».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Привлечение родителей к изготовлению ледяных построек на участке детского сада.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Показ выполнения артикуляционной гимнастики.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«О зимнем досуге с детьми».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Памятка для родителей по правилам дорожного движения.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Беседы с родителями о поведении, общении детей в группе друг с другом.</w:t>
            </w:r>
          </w:p>
        </w:tc>
      </w:tr>
      <w:tr w:rsidR="00A55627" w:rsidRPr="00A55627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«Плохие слова. Как отучить ребенка ругаться».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«Пожарная безопасность».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«Общение со сверстниками».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Оформить праздничное поздравление к празднику пап.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Подобрать стихи о папе, дедушке.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Индивидуальные беседы с папами «Кого вы считаете главным в воспитании ребенка?».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Изготовление поделок с папами из бросового материала «Наши руки, не для скуки».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Рекомендации родителям о закреплении знаний детей о времени года «Зима».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Помощь родителей в расчистке снега на участках.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Индивидуальные беседы с родителями для выяснения условий воспитания.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на тему: «Детское хочу и родительское снисхождение».</w:t>
            </w:r>
          </w:p>
        </w:tc>
      </w:tr>
      <w:tr w:rsidR="00A55627" w:rsidRPr="00A55627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с родителями о внешнем виде детей.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Оформить памятку «Материнские заповеди».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Привлечение родителей к подготовке праздника 8 марта.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Праздник, посвященный Женскому дню 8 Марта, с участием родителей.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«Знакомим детей с частями суток».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Инструктаж по технике безопасности «Чем опасна оттепель на улице».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«Детское плоскостопие и профилактика».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Памятка для родителей «Безопасные шаги на пути к безопасности на дороге».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Оформление родительского уголка на весеннюю тему.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«Как организовать труд детей дома».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«О совместном с детьми наблюдении за весенней погодой, явлениями, изменениями в природе».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Индивидуальные беседы с родителями по возникшим вопросам.</w:t>
            </w:r>
          </w:p>
        </w:tc>
      </w:tr>
      <w:tr w:rsidR="00A55627" w:rsidRPr="00A55627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Апрель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с родителями об использовании нетрадиционных средств в изобразительной деятельности.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Памятка для родителей «Как предупредить авитаминоз весной».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Привлечь родителей к субботнику на участке группы.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Привлечь родителей к благоустройству группового участка.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«Как одеть ребенка весной».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Наглядная информация «Весенние стихи», «Приметы и пословицы о весне».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Индивидуальные беседы с родителями по возникшим вопросам.</w:t>
            </w:r>
          </w:p>
        </w:tc>
      </w:tr>
      <w:tr w:rsidR="00A55627" w:rsidRPr="00A55627" w:rsidTr="00A55627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jc w:val="both"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Консультация «Воспитание у детей дошкольного возраста здорового образа жизни».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«Солнце хорошо, но в меру».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Родительское собрание «Наши успехи и достижения».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Беседа «Как уберечься от укусов насекомых».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Информация «Солнце, воздух и вода – наши лучшие друзья!». (Солнечные и воздушные ванны, профилактика теплового удара).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Консультирование родителей по вопросам профилактики кишечных инфекций.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Беседы с родителями о предстоящем летнем периоде: требования к одежде, режим дня в летний период и др.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Привлечь родителей к благоустройству территории детского сада (ремонт оборудования, посадка цветов на клумбе и т.д.).</w:t>
            </w:r>
          </w:p>
          <w:p w:rsidR="00A55627" w:rsidRPr="00A55627" w:rsidRDefault="00A55627" w:rsidP="00A55627">
            <w:pPr>
              <w:widowControl w:val="0"/>
              <w:suppressAutoHyphens/>
              <w:autoSpaceDN w:val="0"/>
              <w:spacing w:after="0" w:line="240" w:lineRule="auto"/>
              <w:ind w:left="284"/>
              <w:contextualSpacing/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</w:pPr>
            <w:r w:rsidRPr="00A55627">
              <w:rPr>
                <w:rFonts w:ascii="Times New Roman" w:eastAsia="Calibri" w:hAnsi="Times New Roman" w:cs="Tahoma"/>
                <w:kern w:val="3"/>
                <w:sz w:val="24"/>
                <w:szCs w:val="24"/>
                <w:lang w:eastAsia="ru-RU"/>
              </w:rPr>
              <w:t>Индивидуальные беседы с родителями по возникшим вопросам.</w:t>
            </w:r>
          </w:p>
        </w:tc>
      </w:tr>
    </w:tbl>
    <w:p w:rsidR="00A55627" w:rsidRPr="00A55627" w:rsidRDefault="00A55627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A55627" w:rsidRPr="00A55627" w:rsidRDefault="00A55627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A55627" w:rsidRDefault="00A55627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FF5B69" w:rsidRDefault="00FF5B6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Pr="00A55627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A55627" w:rsidRPr="00C00A57" w:rsidRDefault="00A55627" w:rsidP="00C00A5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342E6"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  <w:t>Приложения №2</w:t>
      </w:r>
      <w:r w:rsidR="00C00A57" w:rsidRPr="00C00A57">
        <w:rPr>
          <w:rFonts w:ascii="Times New Roman" w:hAnsi="Times New Roman" w:cs="Times New Roman"/>
          <w:b/>
          <w:sz w:val="24"/>
          <w:szCs w:val="24"/>
        </w:rPr>
        <w:t>Комплексно-тематическое планирование</w:t>
      </w:r>
    </w:p>
    <w:p w:rsidR="003C705F" w:rsidRDefault="003C705F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3C705F" w:rsidRPr="003C705F" w:rsidRDefault="003C705F" w:rsidP="003C70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5812"/>
        <w:gridCol w:w="1276"/>
        <w:gridCol w:w="850"/>
      </w:tblGrid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67"/>
              <w:widowControl/>
              <w:spacing w:line="240" w:lineRule="auto"/>
              <w:ind w:firstLine="102"/>
              <w:jc w:val="both"/>
              <w:rPr>
                <w:rStyle w:val="FontStyle216"/>
                <w:rFonts w:ascii="Times New Roman" w:hAnsi="Times New Roman" w:cs="Times New Roman"/>
                <w:bCs/>
                <w:sz w:val="24"/>
              </w:rPr>
            </w:pPr>
            <w:r w:rsidRPr="003C705F">
              <w:rPr>
                <w:rStyle w:val="FontStyle216"/>
                <w:rFonts w:ascii="Times New Roman" w:hAnsi="Times New Roman" w:cs="Times New Roman"/>
                <w:bCs/>
                <w:sz w:val="24"/>
              </w:rPr>
              <w:t>Тема</w:t>
            </w:r>
          </w:p>
        </w:tc>
        <w:tc>
          <w:tcPr>
            <w:tcW w:w="5812" w:type="dxa"/>
          </w:tcPr>
          <w:p w:rsidR="00940189" w:rsidRPr="003C705F" w:rsidRDefault="00940189" w:rsidP="00940189">
            <w:pPr>
              <w:pStyle w:val="Style67"/>
              <w:widowControl/>
              <w:spacing w:line="240" w:lineRule="auto"/>
              <w:ind w:firstLine="102"/>
              <w:rPr>
                <w:rStyle w:val="FontStyle216"/>
                <w:rFonts w:ascii="Times New Roman" w:hAnsi="Times New Roman" w:cs="Times New Roman"/>
                <w:bCs/>
                <w:sz w:val="24"/>
              </w:rPr>
            </w:pPr>
            <w:r>
              <w:rPr>
                <w:rStyle w:val="FontStyle216"/>
                <w:rFonts w:ascii="Times New Roman" w:hAnsi="Times New Roman" w:cs="Times New Roman"/>
                <w:bCs/>
                <w:sz w:val="24"/>
              </w:rPr>
              <w:t>Цели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67"/>
              <w:widowControl/>
              <w:spacing w:line="240" w:lineRule="auto"/>
              <w:ind w:firstLine="102"/>
              <w:rPr>
                <w:rStyle w:val="FontStyle216"/>
                <w:rFonts w:ascii="Times New Roman" w:hAnsi="Times New Roman" w:cs="Times New Roman"/>
                <w:bCs/>
                <w:sz w:val="24"/>
              </w:rPr>
            </w:pPr>
            <w:r w:rsidRPr="003C705F">
              <w:rPr>
                <w:rStyle w:val="FontStyle216"/>
                <w:rFonts w:ascii="Times New Roman" w:hAnsi="Times New Roman" w:cs="Times New Roman"/>
                <w:bCs/>
                <w:sz w:val="24"/>
              </w:rPr>
              <w:t>Период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67"/>
              <w:widowControl/>
              <w:spacing w:line="240" w:lineRule="auto"/>
              <w:ind w:firstLine="102"/>
              <w:rPr>
                <w:rStyle w:val="FontStyle216"/>
                <w:rFonts w:ascii="Times New Roman" w:hAnsi="Times New Roman" w:cs="Times New Roman"/>
                <w:bCs/>
                <w:sz w:val="24"/>
              </w:rPr>
            </w:pPr>
            <w:r w:rsidRPr="003C705F">
              <w:rPr>
                <w:rStyle w:val="FontStyle216"/>
                <w:rFonts w:ascii="Times New Roman" w:hAnsi="Times New Roman" w:cs="Times New Roman"/>
                <w:bCs/>
                <w:sz w:val="24"/>
              </w:rPr>
              <w:t>Варианты итоговых мероприятий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Нас встречает детский сад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Развивать у детей познавательную мотивацию, интерес к школе, книге. Формировать дружеские, доброжелательные отношения между детьми. Продолжать знакомить с детским садом как ближайшим социальным окружением ребенка, расширять представления о профессиях сотрудников детского сада.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1-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9.09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Праздник «День знаний». Выставка 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Что изменилось осенью? Осень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Расширять представления детей об осени. Развивать умение устанавливать простейшие связи между явлениями живой и неживой природы (похолодало — исчезли бабочки, отцвели цветы и т. д.), вести сезонные наблюдения. Расширять представления о сельскохозяйственных профессиях, о профессии лесника. Расширять знания об овощах и фруктах (местных, экзотических). Расширять представления о правилах безопасного поведения на природе. Воспитывать бережное отношение </w:t>
            </w:r>
            <w:r w:rsidRPr="003C705F">
              <w:rPr>
                <w:rStyle w:val="FontStyle250"/>
                <w:rFonts w:ascii="Times New Roman" w:hAnsi="Times New Roman" w:cs="Times New Roman"/>
                <w:iCs/>
                <w:sz w:val="24"/>
              </w:rPr>
              <w:t xml:space="preserve">к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природе. Формировать элементарные экологические представления.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13-14.10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Праздник «Золотая осень к нам пришла». 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color w:val="FF0000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 детского творчества из гербария.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47"/>
              <w:widowControl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 xml:space="preserve">Я в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мире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50"/>
                <w:rFonts w:ascii="Times New Roman" w:hAnsi="Times New Roman" w:cs="Times New Roman"/>
                <w:iCs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Человек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Расширять представления о здоровье и здоровом образе жизни. Расширять представления детей о своей семье. Формировать первоначальные представления о родственных отношениях </w:t>
            </w:r>
            <w:r w:rsidRPr="003C705F">
              <w:rPr>
                <w:rStyle w:val="FontStyle250"/>
                <w:rFonts w:ascii="Times New Roman" w:hAnsi="Times New Roman" w:cs="Times New Roman"/>
                <w:iCs/>
                <w:sz w:val="24"/>
              </w:rPr>
              <w:t xml:space="preserve">в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семье (сын, дочь, мама, папа и т. д.). Закреплять знание детьми своего имени, фамилии и возраста; имен родителей. Знакомить детей с профессиями родителей. Воспитывать уважение к труду близких взрослых. Формировать положительную самооценку, образ Я (помогать каждому ребенку как можно чаще убеждаться в том, что он хороший, что его любит)</w:t>
            </w:r>
            <w:proofErr w:type="gramStart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.Р</w:t>
            </w:r>
            <w:proofErr w:type="gramEnd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азвивать представления детей о своем внешнем облике. Воспитывать эмоциональную отзывчивость на состояние близких людей, формирование уважительного, заботливого отношения к пожилым родственницам.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17.10-03.11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Открытый день здоровья.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Посуда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Расширить запас слов по теме; познакомить с квалификацией предметов посуды; учить их описывать.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07.11-11.11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 детского творчества. Лепка «Чашка, тарелка»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Поздняя осень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Знакомить с приметами поздней осени, сравнивать лето и осень, научить отличать приметы поздней осени от «золотой»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14.11-18.11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 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 xml:space="preserve">Профессии 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Познакомить с видами профессий; расширить знания о значимости каждой профессии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21.11-25.11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 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Мы едем, едем, едем!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Знакомить с родным городом Набережные Челны. Формировать начальные представления о родном крае, его истории и культуре. Воспитывать любовь к родному краю. Расширять представления о видах транспорта и его назначении. Расширять представления о правилах поведения в городе, элементарных правилах дорожного движения. Расширять представления о профессиях. Познакомить с некоторыми выдающимися людьми, прославившими Россию, Республику Татарстан.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34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34"/>
                <w:rFonts w:ascii="Times New Roman" w:hAnsi="Times New Roman" w:cs="Times New Roman"/>
                <w:sz w:val="24"/>
              </w:rPr>
              <w:t>01.12-09.12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 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color w:val="FF0000"/>
                <w:sz w:val="24"/>
              </w:rPr>
            </w:pP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hanging="10"/>
              <w:jc w:val="both"/>
              <w:rPr>
                <w:rStyle w:val="FontStyle217"/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Мы пешеходы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Расширять представления о видах транспорта и его назначении. Расширять представления о правилах поведения в городе, элементарных правилах дорожного движения. 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13.12-17.12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hanging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Тематическое занятие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9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gramStart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Новой</w:t>
            </w:r>
            <w:proofErr w:type="gramEnd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 год у ворот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Нового года и новогоднего праздника.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19.12-30.12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Праздник «Новый год», 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Зимушка-зима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Расширять представления детей о зиме. Развивать умение устанавливать простейшие связи между явлениями живой и неживой природы. Развивать умение вести сезонные наблюдения, замечать красоту зимней природы, Знакомить с зимними видами спорта. Формировать представления о безопасном поведении людей зимой. Формировать исследовательский и познавательный интерес в ходе экспериментирования с водой и льдом, Закреплять знания о свойствах снега и льда. Расширять представления о местах, где всегда зима, о животных Арктики и Антарктики.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09.01-13.01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Дымковская роспись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Знакомить с дымковской росписью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16.01-20.01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 «Украшение платочка»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Зимний лес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Учить называть приметы зимнего леса, сравнивать осень и зиму; называть отличительные черты зимнего леса </w:t>
            </w:r>
            <w:proofErr w:type="gramStart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от</w:t>
            </w:r>
            <w:proofErr w:type="gramEnd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 осеннего.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23.11-27.01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детского творчества. </w:t>
            </w:r>
          </w:p>
        </w:tc>
      </w:tr>
      <w:tr w:rsidR="003C705F" w:rsidRPr="003C705F" w:rsidTr="003C705F">
        <w:trPr>
          <w:trHeight w:val="1298"/>
        </w:trPr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Мониторинг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47"/>
              <w:widowControl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декабрь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color w:val="FF0000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Заполнение персональных карт детей</w:t>
            </w:r>
            <w:r w:rsidRPr="003C705F">
              <w:rPr>
                <w:rStyle w:val="FontStyle217"/>
                <w:rFonts w:ascii="Times New Roman" w:hAnsi="Times New Roman" w:cs="Times New Roman"/>
                <w:color w:val="FF0000"/>
                <w:sz w:val="24"/>
              </w:rPr>
              <w:t>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День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ind w:hanging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защитника Отечества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gramStart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Знакомить детей с «военными» профессиями (солдат, танкист, летчик, моряк, пограничник); с военной техникой (танк, самолет, военный крейсер); с флагом России, Воспитывать любовь к Родине.</w:t>
            </w:r>
            <w:proofErr w:type="gramEnd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 Осуществлять гендерное воспитание (формировать у мальчиков стремление быть сильными, смелыми, стать защитниками Родины; воспитывать в девочках уважение </w:t>
            </w:r>
            <w:r w:rsidRPr="003C705F">
              <w:rPr>
                <w:rStyle w:val="FontStyle265"/>
                <w:rFonts w:ascii="Times New Roman" w:hAnsi="Times New Roman" w:cs="Times New Roman"/>
                <w:sz w:val="24"/>
              </w:rPr>
              <w:t xml:space="preserve">к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мальчикам как будущим защитникам Родины). Приобщать к русской истории через знакомство с былинами о богатырях.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30.01-28.02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hanging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Праздник, посвященный Дню защитника Отечества.               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</w:t>
            </w:r>
          </w:p>
          <w:p w:rsidR="003C705F" w:rsidRPr="003C705F" w:rsidRDefault="003C705F" w:rsidP="003C705F">
            <w:pPr>
              <w:pStyle w:val="Style91"/>
              <w:widowControl/>
              <w:spacing w:line="240" w:lineRule="auto"/>
              <w:ind w:firstLine="19"/>
              <w:jc w:val="both"/>
              <w:rPr>
                <w:rStyle w:val="FontStyle265"/>
                <w:rFonts w:ascii="Times New Roman" w:hAnsi="Times New Roman" w:cs="Times New Roman"/>
                <w:sz w:val="24"/>
              </w:rPr>
            </w:pP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95"/>
              <w:widowControl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8 марта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proofErr w:type="gramStart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Организовывать все виды детской деятельности (игровой, коммуникативной, трудовой, познавательно исследовательской, продуктивной, музыкально художественной, чтения) вокруг темы семьи, любви к маме, бабушке.</w:t>
            </w:r>
            <w:proofErr w:type="gramEnd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 Воспитывать уважение к воспитателям. Расширять гендерные представления. Привлекать детей </w:t>
            </w:r>
            <w:r w:rsidRPr="003C705F">
              <w:rPr>
                <w:rStyle w:val="FontStyle265"/>
                <w:rFonts w:ascii="Times New Roman" w:hAnsi="Times New Roman" w:cs="Times New Roman"/>
                <w:sz w:val="24"/>
              </w:rPr>
              <w:t xml:space="preserve">к 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изготовлению подарков маме, бабушке, воспитателям.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50"/>
                <w:rFonts w:ascii="Times New Roman" w:hAnsi="Times New Roman" w:cs="Times New Roman"/>
                <w:iCs/>
                <w:sz w:val="24"/>
              </w:rPr>
              <w:t>1-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8.03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Праздник 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 «8  марта»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9"/>
              <w:jc w:val="both"/>
              <w:rPr>
                <w:rStyle w:val="FontStyle251"/>
                <w:rFonts w:ascii="Times New Roman" w:hAnsi="Times New Roman" w:cs="Times New Roman"/>
                <w:bCs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Знакомство с народной культурой и традициями РТ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Расширять представления </w:t>
            </w:r>
            <w:r w:rsidRPr="003C705F">
              <w:rPr>
                <w:rStyle w:val="FontStyle250"/>
                <w:rFonts w:ascii="Times New Roman" w:hAnsi="Times New Roman" w:cs="Times New Roman"/>
                <w:iCs/>
                <w:sz w:val="24"/>
              </w:rPr>
              <w:t xml:space="preserve">о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народной культуре и традициях татарского народа и народов Поволжья.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9-20.03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Весна идет, весне дорогу</w:t>
            </w:r>
          </w:p>
          <w:p w:rsidR="003C705F" w:rsidRPr="003C705F" w:rsidRDefault="003C705F" w:rsidP="003C705F">
            <w:pPr>
              <w:pStyle w:val="Style83"/>
              <w:widowControl/>
              <w:jc w:val="both"/>
              <w:rPr>
                <w:rStyle w:val="FontStyle265"/>
                <w:rFonts w:ascii="Times New Roman" w:hAnsi="Times New Roman" w:cs="Times New Roman"/>
                <w:sz w:val="24"/>
              </w:rPr>
            </w:pP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Расширять представления детей о весне. Развивать умение устанавливать простейшие связи между явлениями живой и неживой природы, вести сезонные наблюдения, Расширять представления о правилах безопасного поведения на природе. Воспитывать бережное отношение </w:t>
            </w:r>
            <w:r w:rsidRPr="003C705F">
              <w:rPr>
                <w:rStyle w:val="FontStyle265"/>
                <w:rFonts w:ascii="Times New Roman" w:hAnsi="Times New Roman" w:cs="Times New Roman"/>
                <w:sz w:val="24"/>
              </w:rPr>
              <w:t xml:space="preserve">к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природе.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Формировать элементарные экологические представления. Формировать представления о работах, проводимых весной в саду и огороде.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Привлекать детей к посильному труду на участке детского сада, в цветнике.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1-19.04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Праздник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«Весна».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Выставка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Мониторинг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47"/>
              <w:widowControl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Заполнение персональных карт детей.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21"/>
              <w:widowControl/>
              <w:spacing w:line="240" w:lineRule="auto"/>
              <w:ind w:hanging="10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День Победы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21"/>
              <w:widowControl/>
              <w:spacing w:line="240" w:lineRule="auto"/>
              <w:ind w:firstLine="10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Осуществлять патриотическое воспитание. Воспитывать любовь </w:t>
            </w:r>
            <w:r w:rsidRPr="003C705F">
              <w:rPr>
                <w:rStyle w:val="FontStyle216"/>
                <w:rFonts w:ascii="Times New Roman" w:hAnsi="Times New Roman" w:cs="Times New Roman"/>
                <w:bCs/>
                <w:sz w:val="24"/>
              </w:rPr>
              <w:t xml:space="preserve">к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Родине. Формировать представления о празднике, посвященном Дню Победы, Воспитывать уважение к ветеранам войны.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21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1-9.05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Праздник, посвященный Дню Победы. Выставка</w:t>
            </w:r>
          </w:p>
          <w:p w:rsidR="003C705F" w:rsidRPr="003C705F" w:rsidRDefault="003C705F" w:rsidP="003C705F">
            <w:pPr>
              <w:pStyle w:val="Style21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детского творчества.</w:t>
            </w:r>
          </w:p>
        </w:tc>
      </w:tr>
      <w:tr w:rsidR="003C705F" w:rsidRPr="003C705F" w:rsidTr="003C705F">
        <w:tc>
          <w:tcPr>
            <w:tcW w:w="1809" w:type="dxa"/>
          </w:tcPr>
          <w:p w:rsidR="003C705F" w:rsidRPr="003C705F" w:rsidRDefault="003C705F" w:rsidP="003C705F">
            <w:pPr>
              <w:pStyle w:val="Style21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 xml:space="preserve">Лето </w:t>
            </w:r>
            <w:proofErr w:type="gramStart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при</w:t>
            </w:r>
            <w:proofErr w:type="gramEnd"/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-</w:t>
            </w:r>
          </w:p>
          <w:p w:rsidR="003C705F" w:rsidRPr="003C705F" w:rsidRDefault="003C705F" w:rsidP="003C705F">
            <w:pPr>
              <w:pStyle w:val="Style21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ближается</w:t>
            </w:r>
          </w:p>
        </w:tc>
        <w:tc>
          <w:tcPr>
            <w:tcW w:w="5812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ind w:firstLine="10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Расширять представления детей о лете. Развивать умение устанавливать простейшие связи между явлениями живой и неживой природы, вести сезонные наблюдения. Знакомить с летними видами спорта. Формировать представления о безопасном поведении в лесу.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21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10-31.05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Праздник «Лето»,</w:t>
            </w:r>
          </w:p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Спортивный праздник. Выставка</w:t>
            </w:r>
          </w:p>
          <w:p w:rsidR="003C705F" w:rsidRPr="003C705F" w:rsidRDefault="003C705F" w:rsidP="003C705F">
            <w:pPr>
              <w:pStyle w:val="Style21"/>
              <w:widowControl/>
              <w:spacing w:line="240" w:lineRule="auto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6"/>
                <w:rFonts w:ascii="Times New Roman" w:hAnsi="Times New Roman" w:cs="Times New Roman"/>
                <w:bCs/>
                <w:sz w:val="24"/>
              </w:rPr>
              <w:t xml:space="preserve">детского </w:t>
            </w: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творчества.</w:t>
            </w:r>
          </w:p>
        </w:tc>
      </w:tr>
      <w:tr w:rsidR="003C705F" w:rsidRPr="003C705F" w:rsidTr="003C705F">
        <w:tc>
          <w:tcPr>
            <w:tcW w:w="7621" w:type="dxa"/>
            <w:gridSpan w:val="2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В летний период детский сад работает в каникулярном режиме.</w:t>
            </w:r>
          </w:p>
        </w:tc>
        <w:tc>
          <w:tcPr>
            <w:tcW w:w="1276" w:type="dxa"/>
          </w:tcPr>
          <w:p w:rsidR="003C705F" w:rsidRPr="003C705F" w:rsidRDefault="003C705F" w:rsidP="003C705F">
            <w:pPr>
              <w:pStyle w:val="Style47"/>
              <w:widowControl/>
              <w:jc w:val="both"/>
              <w:rPr>
                <w:rFonts w:ascii="Times New Roman" w:hAnsi="Times New Roman" w:cs="Times New Roman"/>
              </w:rPr>
            </w:pPr>
            <w:r w:rsidRPr="003C705F">
              <w:rPr>
                <w:rStyle w:val="FontStyle217"/>
                <w:rFonts w:ascii="Times New Roman" w:hAnsi="Times New Roman" w:cs="Times New Roman"/>
                <w:sz w:val="24"/>
              </w:rPr>
              <w:t>1.06-31.08</w:t>
            </w:r>
          </w:p>
        </w:tc>
        <w:tc>
          <w:tcPr>
            <w:tcW w:w="850" w:type="dxa"/>
          </w:tcPr>
          <w:p w:rsidR="003C705F" w:rsidRPr="003C705F" w:rsidRDefault="003C705F" w:rsidP="003C705F">
            <w:pPr>
              <w:pStyle w:val="Style72"/>
              <w:widowControl/>
              <w:spacing w:line="240" w:lineRule="auto"/>
              <w:jc w:val="both"/>
              <w:rPr>
                <w:rStyle w:val="FontStyle217"/>
                <w:rFonts w:ascii="Times New Roman" w:hAnsi="Times New Roman" w:cs="Times New Roman"/>
                <w:sz w:val="24"/>
              </w:rPr>
            </w:pPr>
          </w:p>
        </w:tc>
      </w:tr>
    </w:tbl>
    <w:p w:rsidR="003C705F" w:rsidRDefault="003C705F" w:rsidP="004342E6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3C705F" w:rsidRDefault="003C705F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3239E1" w:rsidRDefault="003239E1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Pr="00A55627" w:rsidRDefault="00940189" w:rsidP="00C00A57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C00A57" w:rsidRPr="00723EB0" w:rsidRDefault="00A55627" w:rsidP="00C00A5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342E6"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  <w:t>Приложение №3</w:t>
      </w:r>
      <w:r w:rsidR="00C00A57" w:rsidRPr="00C00A57">
        <w:rPr>
          <w:rFonts w:ascii="Times New Roman" w:eastAsia="Calibri" w:hAnsi="Times New Roman" w:cs="Times New Roman"/>
          <w:b/>
          <w:bCs/>
          <w:sz w:val="24"/>
          <w:szCs w:val="24"/>
        </w:rPr>
        <w:t>Расписание образовательной деятельности</w:t>
      </w:r>
    </w:p>
    <w:p w:rsidR="00A55627" w:rsidRPr="00A55627" w:rsidRDefault="00A55627" w:rsidP="00A55627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419"/>
        <w:tblW w:w="9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33"/>
        <w:gridCol w:w="3280"/>
        <w:gridCol w:w="3218"/>
      </w:tblGrid>
      <w:tr w:rsidR="00B733B0" w:rsidRPr="00C05CC1" w:rsidTr="00B733B0">
        <w:trPr>
          <w:trHeight w:val="933"/>
        </w:trPr>
        <w:tc>
          <w:tcPr>
            <w:tcW w:w="3233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ДНИ НЕДЕЛИ</w:t>
            </w:r>
          </w:p>
        </w:tc>
        <w:tc>
          <w:tcPr>
            <w:tcW w:w="3280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ОБРАЗОВАТЕЛЬНАЯ ОБЛАСТЬ</w:t>
            </w:r>
          </w:p>
        </w:tc>
        <w:tc>
          <w:tcPr>
            <w:tcW w:w="3218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ВРЕМЯ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</w:tc>
      </w:tr>
      <w:tr w:rsidR="00B733B0" w:rsidRPr="00C05CC1" w:rsidTr="00B733B0">
        <w:trPr>
          <w:trHeight w:val="1767"/>
        </w:trPr>
        <w:tc>
          <w:tcPr>
            <w:tcW w:w="3233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ПОНЕДЕЛЬНИК</w:t>
            </w:r>
          </w:p>
        </w:tc>
        <w:tc>
          <w:tcPr>
            <w:tcW w:w="3280" w:type="dxa"/>
            <w:vAlign w:val="center"/>
          </w:tcPr>
          <w:p w:rsidR="00B733B0" w:rsidRDefault="00256900" w:rsidP="0025690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>Худ-эст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(аппликация \лепка)</w:t>
            </w:r>
          </w:p>
          <w:p w:rsidR="00256900" w:rsidRDefault="00256900" w:rsidP="0025690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56900" w:rsidRDefault="00256900" w:rsidP="0025690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Физическое развитие</w:t>
            </w:r>
          </w:p>
          <w:p w:rsidR="00256900" w:rsidRPr="00F95F52" w:rsidRDefault="00256900" w:rsidP="0025690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218" w:type="dxa"/>
            <w:vAlign w:val="center"/>
          </w:tcPr>
          <w:p w:rsidR="00B733B0" w:rsidRPr="00C05CC1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8.50-9.10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9.</w:t>
            </w:r>
            <w:r w:rsidR="00256900">
              <w:rPr>
                <w:rFonts w:ascii="Times New Roman" w:hAnsi="Times New Roman"/>
                <w:b/>
                <w:sz w:val="20"/>
                <w:szCs w:val="20"/>
              </w:rPr>
              <w:t>25</w:t>
            </w: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 w:rsidR="00256900">
              <w:rPr>
                <w:rFonts w:ascii="Times New Roman" w:hAnsi="Times New Roman"/>
                <w:b/>
                <w:sz w:val="20"/>
                <w:szCs w:val="20"/>
              </w:rPr>
              <w:t>45</w:t>
            </w:r>
          </w:p>
        </w:tc>
      </w:tr>
      <w:tr w:rsidR="00B733B0" w:rsidRPr="00C05CC1" w:rsidTr="00B733B0">
        <w:trPr>
          <w:trHeight w:val="1767"/>
        </w:trPr>
        <w:tc>
          <w:tcPr>
            <w:tcW w:w="3233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ВТОРНИК</w:t>
            </w:r>
          </w:p>
        </w:tc>
        <w:tc>
          <w:tcPr>
            <w:tcW w:w="3280" w:type="dxa"/>
            <w:vAlign w:val="center"/>
          </w:tcPr>
          <w:p w:rsidR="00B733B0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Познание ФЭМП</w:t>
            </w:r>
          </w:p>
          <w:p w:rsidR="00B733B0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56900" w:rsidRPr="00C05CC1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Х/Э развитие</w:t>
            </w:r>
          </w:p>
          <w:p w:rsidR="00B733B0" w:rsidRPr="00C05CC1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i/>
                <w:sz w:val="20"/>
                <w:szCs w:val="20"/>
              </w:rPr>
              <w:t>(музо)</w:t>
            </w:r>
          </w:p>
        </w:tc>
        <w:tc>
          <w:tcPr>
            <w:tcW w:w="3218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00</w:t>
            </w: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9</w:t>
            </w: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>20</w:t>
            </w: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33B0" w:rsidRPr="00C05CC1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9.30-9.50</w:t>
            </w:r>
          </w:p>
        </w:tc>
      </w:tr>
      <w:tr w:rsidR="00B733B0" w:rsidRPr="00C05CC1" w:rsidTr="00B733B0">
        <w:trPr>
          <w:trHeight w:val="1767"/>
        </w:trPr>
        <w:tc>
          <w:tcPr>
            <w:tcW w:w="3233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СРЕДА</w:t>
            </w:r>
          </w:p>
        </w:tc>
        <w:tc>
          <w:tcPr>
            <w:tcW w:w="3280" w:type="dxa"/>
            <w:vAlign w:val="center"/>
          </w:tcPr>
          <w:p w:rsidR="00256900" w:rsidRPr="00C05CC1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Х/Э развитие</w:t>
            </w:r>
          </w:p>
          <w:p w:rsidR="00B733B0" w:rsidRPr="00C05CC1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i/>
                <w:sz w:val="20"/>
                <w:szCs w:val="20"/>
              </w:rPr>
              <w:t>рисование</w:t>
            </w:r>
          </w:p>
          <w:p w:rsidR="00256900" w:rsidRPr="00C05CC1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Физическое развитие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33B0" w:rsidRPr="00B16857" w:rsidRDefault="00B733B0" w:rsidP="00B733B0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218" w:type="dxa"/>
            <w:vAlign w:val="center"/>
          </w:tcPr>
          <w:p w:rsidR="00B733B0" w:rsidRPr="00C05CC1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8.50-9.10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33B0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9.25-9.45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B733B0" w:rsidRPr="00C05CC1" w:rsidTr="00B733B0">
        <w:trPr>
          <w:trHeight w:val="1767"/>
        </w:trPr>
        <w:tc>
          <w:tcPr>
            <w:tcW w:w="3233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  <w:tc>
          <w:tcPr>
            <w:tcW w:w="3280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Речевое развитие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56900" w:rsidRPr="00C05CC1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Х/Э развитие</w:t>
            </w:r>
          </w:p>
          <w:p w:rsidR="00B733B0" w:rsidRPr="00C05CC1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C05CC1">
              <w:rPr>
                <w:rFonts w:ascii="Times New Roman" w:hAnsi="Times New Roman"/>
                <w:i/>
                <w:sz w:val="20"/>
                <w:szCs w:val="20"/>
              </w:rPr>
              <w:t>(музо)</w:t>
            </w:r>
          </w:p>
        </w:tc>
        <w:tc>
          <w:tcPr>
            <w:tcW w:w="3218" w:type="dxa"/>
            <w:vAlign w:val="center"/>
          </w:tcPr>
          <w:p w:rsidR="00B733B0" w:rsidRPr="00C05CC1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9.00-9.20</w:t>
            </w:r>
          </w:p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33B0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33B0" w:rsidRPr="00C05CC1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9.30-9.50</w:t>
            </w:r>
          </w:p>
        </w:tc>
      </w:tr>
      <w:tr w:rsidR="00B733B0" w:rsidRPr="00C05CC1" w:rsidTr="00B733B0">
        <w:trPr>
          <w:trHeight w:val="1767"/>
        </w:trPr>
        <w:tc>
          <w:tcPr>
            <w:tcW w:w="3233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ПЯТНИЦА</w:t>
            </w:r>
          </w:p>
        </w:tc>
        <w:tc>
          <w:tcPr>
            <w:tcW w:w="3280" w:type="dxa"/>
            <w:vAlign w:val="center"/>
          </w:tcPr>
          <w:p w:rsidR="00B733B0" w:rsidRPr="00C05CC1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Речевое развитие</w:t>
            </w:r>
          </w:p>
          <w:p w:rsidR="00B733B0" w:rsidRDefault="00B733B0" w:rsidP="00B733B0">
            <w:pPr>
              <w:spacing w:after="0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i/>
                <w:sz w:val="20"/>
                <w:szCs w:val="20"/>
              </w:rPr>
              <w:t>(</w:t>
            </w:r>
            <w:r w:rsidRPr="00C05CC1">
              <w:rPr>
                <w:rFonts w:ascii="Times New Roman" w:hAnsi="Times New Roman"/>
                <w:i/>
                <w:sz w:val="20"/>
                <w:szCs w:val="20"/>
              </w:rPr>
              <w:t>татарский язык</w:t>
            </w:r>
            <w:r w:rsidRPr="00C05CC1">
              <w:rPr>
                <w:rFonts w:ascii="Times New Roman" w:hAnsi="Times New Roman"/>
                <w:b/>
                <w:i/>
                <w:sz w:val="20"/>
                <w:szCs w:val="20"/>
              </w:rPr>
              <w:t>)</w:t>
            </w:r>
          </w:p>
          <w:p w:rsidR="00256900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56900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56900" w:rsidRPr="00C05CC1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b/>
                <w:sz w:val="20"/>
                <w:szCs w:val="20"/>
              </w:rPr>
              <w:t>Физическое развитие</w:t>
            </w:r>
          </w:p>
          <w:p w:rsidR="00B733B0" w:rsidRDefault="00256900" w:rsidP="0025690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05CC1">
              <w:rPr>
                <w:rFonts w:ascii="Times New Roman" w:hAnsi="Times New Roman"/>
                <w:i/>
                <w:sz w:val="20"/>
                <w:szCs w:val="20"/>
              </w:rPr>
              <w:t>(на улице)</w:t>
            </w:r>
          </w:p>
          <w:p w:rsidR="00B733B0" w:rsidRPr="00C05CC1" w:rsidRDefault="00B733B0" w:rsidP="00256900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218" w:type="dxa"/>
            <w:vAlign w:val="center"/>
          </w:tcPr>
          <w:p w:rsidR="00B733B0" w:rsidRDefault="00256900" w:rsidP="0025690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9.00-9.20</w:t>
            </w:r>
            <w:proofErr w:type="gramStart"/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!</w:t>
            </w:r>
            <w:proofErr w:type="gramEnd"/>
            <w:r>
              <w:rPr>
                <w:rFonts w:ascii="Times New Roman" w:hAnsi="Times New Roman"/>
                <w:b/>
                <w:sz w:val="20"/>
                <w:szCs w:val="20"/>
              </w:rPr>
              <w:t>под</w:t>
            </w:r>
          </w:p>
          <w:p w:rsidR="00256900" w:rsidRDefault="00256900" w:rsidP="00256900">
            <w:pPr>
              <w:spacing w:after="0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                     9.30-9.50 2 под.</w:t>
            </w:r>
          </w:p>
          <w:p w:rsidR="00B733B0" w:rsidRPr="00C05CC1" w:rsidRDefault="00256900" w:rsidP="00B733B0">
            <w:pPr>
              <w:spacing w:after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11.00-11.20</w:t>
            </w:r>
          </w:p>
        </w:tc>
      </w:tr>
    </w:tbl>
    <w:p w:rsidR="004B5B2E" w:rsidRDefault="004B5B2E" w:rsidP="004342E6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4B5B2E" w:rsidRDefault="004B5B2E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B733B0" w:rsidRDefault="00B733B0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FF5B69" w:rsidRPr="00A55627" w:rsidRDefault="00FF5B69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8A2824" w:rsidRDefault="00C00A57" w:rsidP="00C00A57">
      <w:pPr>
        <w:spacing w:after="0" w:line="36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  <w:r w:rsidRPr="00723EB0">
        <w:rPr>
          <w:rFonts w:ascii="Times New Roman" w:hAnsi="Times New Roman" w:cs="Times New Roman"/>
          <w:b/>
          <w:sz w:val="24"/>
          <w:szCs w:val="24"/>
        </w:rPr>
        <w:t xml:space="preserve">Приложение №4 </w:t>
      </w:r>
      <w:r w:rsidRPr="00C00A57">
        <w:rPr>
          <w:rFonts w:ascii="Times New Roman" w:eastAsia="Calibri" w:hAnsi="Times New Roman" w:cs="Times New Roman"/>
          <w:b/>
          <w:bCs/>
          <w:sz w:val="24"/>
          <w:szCs w:val="24"/>
        </w:rPr>
        <w:t>План образовательной работы с детьми</w:t>
      </w:r>
    </w:p>
    <w:p w:rsidR="00C00A57" w:rsidRPr="00C00A57" w:rsidRDefault="00C00A57" w:rsidP="00C00A57">
      <w:pPr>
        <w:spacing w:after="0" w:line="360" w:lineRule="auto"/>
        <w:jc w:val="right"/>
        <w:rPr>
          <w:rFonts w:ascii="Times New Roman" w:eastAsia="Calibri" w:hAnsi="Times New Roman" w:cs="Times New Roman"/>
          <w:bCs/>
          <w:sz w:val="24"/>
          <w:szCs w:val="24"/>
        </w:rPr>
      </w:pPr>
    </w:p>
    <w:tbl>
      <w:tblPr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43"/>
        <w:gridCol w:w="284"/>
        <w:gridCol w:w="7219"/>
        <w:gridCol w:w="236"/>
      </w:tblGrid>
      <w:tr w:rsidR="006A1287" w:rsidRPr="00D0383E" w:rsidTr="00EA18CB">
        <w:tc>
          <w:tcPr>
            <w:tcW w:w="10682" w:type="dxa"/>
            <w:gridSpan w:val="4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6A1287" w:rsidRPr="00D0383E" w:rsidTr="00EA18CB">
        <w:tc>
          <w:tcPr>
            <w:tcW w:w="2943" w:type="dxa"/>
            <w:vMerge w:val="restart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b/>
                <w:sz w:val="24"/>
                <w:szCs w:val="24"/>
              </w:rPr>
              <w:t>Базовый вид</w:t>
            </w:r>
          </w:p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7739" w:type="dxa"/>
            <w:gridSpan w:val="3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Периодичность </w:t>
            </w:r>
          </w:p>
        </w:tc>
      </w:tr>
      <w:tr w:rsidR="006A1287" w:rsidRPr="00D0383E" w:rsidTr="00EA18CB">
        <w:tc>
          <w:tcPr>
            <w:tcW w:w="2943" w:type="dxa"/>
            <w:vMerge/>
          </w:tcPr>
          <w:p w:rsidR="006A1287" w:rsidRPr="00D334CB" w:rsidRDefault="006A1287" w:rsidP="004B5B2E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" w:type="dxa"/>
            <w:vMerge w:val="restart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236" w:type="dxa"/>
            <w:vMerge w:val="restart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1287" w:rsidRPr="00D0383E" w:rsidTr="00EA18CB">
        <w:tc>
          <w:tcPr>
            <w:tcW w:w="2943" w:type="dxa"/>
          </w:tcPr>
          <w:p w:rsidR="006A1287" w:rsidRPr="00D334CB" w:rsidRDefault="006A1287" w:rsidP="00EA18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EA18CB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A1287"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 раза</w:t>
            </w: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EA18CB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1287"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 раза</w:t>
            </w: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2A7915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1287"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Рисование (в режимных моментах)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EA18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недел</w:t>
            </w:r>
            <w:r w:rsidR="002A791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EA18CB" w:rsidRPr="00163B56" w:rsidTr="00EA18CB">
        <w:tc>
          <w:tcPr>
            <w:tcW w:w="2943" w:type="dxa"/>
          </w:tcPr>
          <w:p w:rsidR="00EA18CB" w:rsidRPr="00D334CB" w:rsidRDefault="00EA18CB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Конструктивная деятельность </w:t>
            </w: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(в режимных моментах)</w:t>
            </w:r>
          </w:p>
        </w:tc>
        <w:tc>
          <w:tcPr>
            <w:tcW w:w="284" w:type="dxa"/>
            <w:vMerge/>
          </w:tcPr>
          <w:p w:rsidR="00EA18CB" w:rsidRPr="00D334CB" w:rsidRDefault="00EA18CB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EA18CB" w:rsidRDefault="00EA18CB" w:rsidP="00EA18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18CB" w:rsidRPr="00D334CB" w:rsidRDefault="00EA18CB" w:rsidP="00EA18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vMerge/>
          </w:tcPr>
          <w:p w:rsidR="00EA18CB" w:rsidRPr="00D334CB" w:rsidRDefault="00EA18CB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Лепка (в режимных моментах)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Аппликация (в режимных моментах)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1 раз</w:t>
            </w: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2 раза</w:t>
            </w: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10 занятий в неделю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10682" w:type="dxa"/>
            <w:gridSpan w:val="4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 в ходе режимных моментов</w:t>
            </w: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84" w:type="dxa"/>
            <w:vMerge w:val="restart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 w:val="restart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Комплексы закаливающих процедур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Ситуативные беседы при проведении режимных моментов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Дежурства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Прогулки 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10682" w:type="dxa"/>
            <w:gridSpan w:val="4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284" w:type="dxa"/>
            <w:vMerge w:val="restart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 w:val="restart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A1287" w:rsidRPr="00163B56" w:rsidTr="00EA18CB">
        <w:tc>
          <w:tcPr>
            <w:tcW w:w="2943" w:type="dxa"/>
          </w:tcPr>
          <w:p w:rsidR="006A1287" w:rsidRPr="00D334CB" w:rsidRDefault="006A1287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детей в уголках развития</w:t>
            </w:r>
          </w:p>
        </w:tc>
        <w:tc>
          <w:tcPr>
            <w:tcW w:w="284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7219" w:type="dxa"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34CB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6" w:type="dxa"/>
            <w:vMerge/>
          </w:tcPr>
          <w:p w:rsidR="006A1287" w:rsidRPr="00D334CB" w:rsidRDefault="006A1287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4B5B2E" w:rsidRPr="00A55627" w:rsidRDefault="004B5B2E" w:rsidP="003C705F">
      <w:pPr>
        <w:widowControl w:val="0"/>
        <w:suppressAutoHyphens/>
        <w:autoSpaceDN w:val="0"/>
        <w:spacing w:after="0" w:line="240" w:lineRule="auto"/>
        <w:contextualSpacing/>
        <w:jc w:val="both"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A55627" w:rsidRDefault="00A55627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940189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940189" w:rsidRDefault="00940189" w:rsidP="00CA2FF9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CA2FF9" w:rsidRDefault="00CA2FF9" w:rsidP="00CA2FF9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940189" w:rsidRPr="00A55627" w:rsidRDefault="00940189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kern w:val="3"/>
          <w:sz w:val="24"/>
          <w:szCs w:val="24"/>
          <w:lang w:eastAsia="ru-RU"/>
        </w:rPr>
      </w:pPr>
    </w:p>
    <w:p w:rsidR="00A55627" w:rsidRDefault="00A55627" w:rsidP="004342E6">
      <w:pPr>
        <w:widowControl w:val="0"/>
        <w:suppressAutoHyphens/>
        <w:autoSpaceDN w:val="0"/>
        <w:spacing w:after="0" w:line="240" w:lineRule="auto"/>
        <w:ind w:left="284"/>
        <w:contextualSpacing/>
        <w:jc w:val="right"/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</w:pPr>
      <w:r w:rsidRPr="004342E6"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  <w:t xml:space="preserve">Приложение № </w:t>
      </w:r>
      <w:r w:rsidR="003C705F" w:rsidRPr="004342E6"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  <w:t>5</w:t>
      </w:r>
    </w:p>
    <w:p w:rsidR="00F13850" w:rsidRPr="00F13850" w:rsidRDefault="00F13850" w:rsidP="00F13850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  <w:r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Режим дня для средн</w:t>
      </w:r>
      <w:r w:rsidRPr="00A55627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 xml:space="preserve">ей группы № </w:t>
      </w:r>
      <w:r w:rsidR="003F001B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1</w:t>
      </w:r>
      <w:r w:rsidRPr="00A55627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 xml:space="preserve"> (на </w:t>
      </w:r>
      <w:r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холодный период года, сентябрь - май</w:t>
      </w:r>
      <w:r w:rsidRPr="00A55627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)</w:t>
      </w:r>
    </w:p>
    <w:p w:rsidR="00B733B0" w:rsidRDefault="00B733B0" w:rsidP="00D76C7E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hAnsi="Times New Roman" w:cs="Times New Roman"/>
          <w:b/>
          <w:iCs/>
          <w:kern w:val="3"/>
          <w:sz w:val="24"/>
          <w:szCs w:val="24"/>
        </w:rPr>
      </w:pP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03"/>
        <w:gridCol w:w="1559"/>
        <w:gridCol w:w="1531"/>
        <w:gridCol w:w="1559"/>
        <w:gridCol w:w="1559"/>
        <w:gridCol w:w="1588"/>
      </w:tblGrid>
      <w:tr w:rsidR="003F001B" w:rsidRPr="00EE7CB0" w:rsidTr="00600510">
        <w:tc>
          <w:tcPr>
            <w:tcW w:w="3403" w:type="dxa"/>
            <w:tcBorders>
              <w:tr2bl w:val="single" w:sz="4" w:space="0" w:color="auto"/>
            </w:tcBorders>
          </w:tcPr>
          <w:p w:rsidR="003F001B" w:rsidRPr="00EE7CB0" w:rsidRDefault="003F001B" w:rsidP="00600510">
            <w:pPr>
              <w:spacing w:after="0" w:line="240" w:lineRule="auto"/>
              <w:ind w:left="431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День недели</w:t>
            </w: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                      Режимные моменты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Понедельник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Вторник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Среда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Четверг 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Пятница 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Прием детей, беседы, дидактические игры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6.00 - </w:t>
            </w: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6.00 - </w:t>
            </w: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6.00 - </w:t>
            </w: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6.00 - </w:t>
            </w: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6.00 - </w:t>
            </w: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Утренняя прогулка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0 - 7.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0 - 7.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0 - 7.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0 - 7.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0 - 7.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3F001B" w:rsidRPr="005A71D7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Возвращение с прогулки подготовка </w:t>
            </w:r>
            <w:proofErr w:type="gramStart"/>
            <w:r w:rsidRPr="00EE7CB0">
              <w:rPr>
                <w:rFonts w:ascii="Times New Roman" w:hAnsi="Times New Roman"/>
              </w:rPr>
              <w:t>к</w:t>
            </w:r>
            <w:proofErr w:type="gramEnd"/>
            <w:r w:rsidRPr="00EE7CB0">
              <w:rPr>
                <w:rFonts w:ascii="Times New Roman" w:hAnsi="Times New Roman"/>
              </w:rPr>
              <w:t xml:space="preserve"> утренней гимнастики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 xml:space="preserve">0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E7CB0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 xml:space="preserve">0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E7CB0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 xml:space="preserve">0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E7CB0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 xml:space="preserve">0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E7CB0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7.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</w:rPr>
              <w:t xml:space="preserve">0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 w:rsidRPr="00EE7CB0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  <w:lang w:val="tt-RU"/>
              </w:rPr>
              <w:t>8</w:t>
            </w:r>
          </w:p>
        </w:tc>
      </w:tr>
      <w:tr w:rsidR="003F001B" w:rsidRPr="006A072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Утренняя гимнастика</w:t>
            </w:r>
          </w:p>
        </w:tc>
        <w:tc>
          <w:tcPr>
            <w:tcW w:w="1559" w:type="dxa"/>
            <w:shd w:val="clear" w:color="auto" w:fill="auto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08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1531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08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08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08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1588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08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</w:t>
            </w:r>
          </w:p>
        </w:tc>
      </w:tr>
      <w:tr w:rsidR="003F001B" w:rsidRPr="006A0720" w:rsidTr="00600510">
        <w:tc>
          <w:tcPr>
            <w:tcW w:w="3403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 xml:space="preserve">Гигиенические процедуры, </w:t>
            </w:r>
          </w:p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подготовка к завтраку</w:t>
            </w:r>
            <w:r>
              <w:rPr>
                <w:rFonts w:ascii="Times New Roman" w:hAnsi="Times New Roman"/>
                <w:lang w:val="tt-RU"/>
              </w:rPr>
              <w:t>,</w:t>
            </w: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Завтрак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16-</w:t>
            </w: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16-</w:t>
            </w: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16-</w:t>
            </w: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16-</w:t>
            </w: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16-</w:t>
            </w: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40</w:t>
            </w:r>
          </w:p>
        </w:tc>
      </w:tr>
      <w:tr w:rsidR="003F001B" w:rsidRPr="00C5752A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Проветривание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</w:t>
            </w:r>
            <w:r>
              <w:rPr>
                <w:rFonts w:ascii="Times New Roman" w:hAnsi="Times New Roman"/>
              </w:rPr>
              <w:t>0 – 8.</w:t>
            </w:r>
            <w:r>
              <w:rPr>
                <w:rFonts w:ascii="Times New Roman" w:hAnsi="Times New Roman"/>
                <w:lang w:val="tt-RU"/>
              </w:rPr>
              <w:t>5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</w:t>
            </w:r>
            <w:r w:rsidRPr="00EE7CB0">
              <w:rPr>
                <w:rFonts w:ascii="Times New Roman" w:hAnsi="Times New Roman"/>
              </w:rPr>
              <w:t>0</w:t>
            </w:r>
            <w:r w:rsidRPr="00C5752A">
              <w:rPr>
                <w:rFonts w:ascii="Times New Roman" w:hAnsi="Times New Roman"/>
                <w:lang w:val="en-US"/>
              </w:rPr>
              <w:t xml:space="preserve"> – </w:t>
            </w: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5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</w:t>
            </w:r>
            <w:r>
              <w:rPr>
                <w:rFonts w:ascii="Times New Roman" w:hAnsi="Times New Roman"/>
              </w:rPr>
              <w:t>0 – 8.</w:t>
            </w:r>
            <w:r>
              <w:rPr>
                <w:rFonts w:ascii="Times New Roman" w:hAnsi="Times New Roman"/>
                <w:lang w:val="tt-RU"/>
              </w:rPr>
              <w:t>5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4</w:t>
            </w:r>
            <w:r w:rsidRPr="00EE7CB0">
              <w:rPr>
                <w:rFonts w:ascii="Times New Roman" w:hAnsi="Times New Roman"/>
              </w:rPr>
              <w:t>0</w:t>
            </w:r>
            <w:r w:rsidRPr="00C5752A">
              <w:rPr>
                <w:rFonts w:ascii="Times New Roman" w:hAnsi="Times New Roman"/>
                <w:lang w:val="en-US"/>
              </w:rPr>
              <w:t xml:space="preserve"> – </w:t>
            </w:r>
            <w:r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  <w:lang w:val="tt-RU"/>
              </w:rPr>
              <w:t>5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  <w:lang w:val="en-US"/>
              </w:rPr>
              <w:t>.</w:t>
            </w:r>
            <w:r>
              <w:rPr>
                <w:rFonts w:ascii="Times New Roman" w:hAnsi="Times New Roman"/>
                <w:lang w:val="tt-RU"/>
              </w:rPr>
              <w:t>4</w:t>
            </w:r>
            <w:r>
              <w:rPr>
                <w:rFonts w:ascii="Times New Roman" w:hAnsi="Times New Roman"/>
                <w:lang w:val="en-US"/>
              </w:rPr>
              <w:t xml:space="preserve">0 – </w:t>
            </w: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  <w:lang w:val="en-US"/>
              </w:rPr>
              <w:t>.</w:t>
            </w:r>
            <w:r>
              <w:rPr>
                <w:rFonts w:ascii="Times New Roman" w:hAnsi="Times New Roman"/>
                <w:lang w:val="tt-RU"/>
              </w:rPr>
              <w:t>5</w:t>
            </w:r>
            <w:r w:rsidRPr="00C5752A">
              <w:rPr>
                <w:rFonts w:ascii="Times New Roman" w:hAnsi="Times New Roman"/>
                <w:lang w:val="en-US"/>
              </w:rPr>
              <w:t>0</w:t>
            </w:r>
          </w:p>
        </w:tc>
      </w:tr>
      <w:tr w:rsidR="003F001B" w:rsidRPr="004567EA" w:rsidTr="00600510">
        <w:tc>
          <w:tcPr>
            <w:tcW w:w="3403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EE7CB0">
              <w:rPr>
                <w:rFonts w:ascii="Times New Roman" w:hAnsi="Times New Roman"/>
              </w:rPr>
              <w:t>ООД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en-US"/>
              </w:rPr>
              <w:t>8.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  <w:lang w:val="en-US"/>
              </w:rPr>
              <w:t>0-9.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531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C5752A">
              <w:rPr>
                <w:rFonts w:ascii="Times New Roman" w:hAnsi="Times New Roman"/>
                <w:lang w:val="en-US"/>
              </w:rPr>
              <w:t>9.00 – 9.20</w:t>
            </w:r>
          </w:p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59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  <w:lang w:val="en-US"/>
              </w:rPr>
              <w:t>.</w:t>
            </w:r>
            <w:r>
              <w:rPr>
                <w:rFonts w:ascii="Times New Roman" w:hAnsi="Times New Roman"/>
                <w:lang w:val="tt-RU"/>
              </w:rPr>
              <w:t>5</w:t>
            </w:r>
            <w:r>
              <w:rPr>
                <w:rFonts w:ascii="Times New Roman" w:hAnsi="Times New Roman"/>
                <w:lang w:val="en-US"/>
              </w:rPr>
              <w:t>0 – 9.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C5752A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559" w:type="dxa"/>
          </w:tcPr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C5752A">
              <w:rPr>
                <w:rFonts w:ascii="Times New Roman" w:hAnsi="Times New Roman"/>
                <w:lang w:val="en-US"/>
              </w:rPr>
              <w:t>9.00 – 9.20</w:t>
            </w:r>
          </w:p>
          <w:p w:rsidR="003F001B" w:rsidRPr="00C5752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588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>0 – 9.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  <w:p w:rsidR="003F001B" w:rsidRPr="004567E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9.30-9.50</w:t>
            </w:r>
          </w:p>
        </w:tc>
      </w:tr>
      <w:tr w:rsidR="003F001B" w:rsidRPr="004567EA" w:rsidTr="00600510">
        <w:tc>
          <w:tcPr>
            <w:tcW w:w="3403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Проветривание</w:t>
            </w: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Второй завтрак </w:t>
            </w:r>
          </w:p>
        </w:tc>
        <w:tc>
          <w:tcPr>
            <w:tcW w:w="1559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9.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9.20-9.25</w:t>
            </w:r>
          </w:p>
        </w:tc>
        <w:tc>
          <w:tcPr>
            <w:tcW w:w="1531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9.20 – 9.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9.50-10.00</w:t>
            </w:r>
          </w:p>
        </w:tc>
        <w:tc>
          <w:tcPr>
            <w:tcW w:w="1559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9.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9.20-9.25</w:t>
            </w:r>
          </w:p>
        </w:tc>
        <w:tc>
          <w:tcPr>
            <w:tcW w:w="1559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9.20 – 9.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9.50-10.00</w:t>
            </w:r>
          </w:p>
        </w:tc>
        <w:tc>
          <w:tcPr>
            <w:tcW w:w="1588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9.30 – 9.4</w:t>
            </w:r>
            <w:r w:rsidRPr="00EE7CB0">
              <w:rPr>
                <w:rFonts w:ascii="Times New Roman" w:hAnsi="Times New Roman"/>
              </w:rPr>
              <w:t>0</w:t>
            </w:r>
          </w:p>
          <w:p w:rsidR="003F001B" w:rsidRPr="004567E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9.50-10.00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Самостоятельная деятельность детей и индивидуальная работа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-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50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tt-RU"/>
              </w:rPr>
              <w:t>9</w:t>
            </w:r>
            <w:r>
              <w:rPr>
                <w:rFonts w:ascii="Times New Roman" w:hAnsi="Times New Roman"/>
              </w:rPr>
              <w:t>.00</w:t>
            </w:r>
          </w:p>
        </w:tc>
        <w:tc>
          <w:tcPr>
            <w:tcW w:w="1559" w:type="dxa"/>
            <w:vAlign w:val="center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50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tt-RU"/>
              </w:rPr>
              <w:t>9</w:t>
            </w:r>
            <w:r>
              <w:rPr>
                <w:rFonts w:ascii="Times New Roman" w:hAnsi="Times New Roman"/>
              </w:rPr>
              <w:t>.00</w:t>
            </w:r>
          </w:p>
        </w:tc>
        <w:tc>
          <w:tcPr>
            <w:tcW w:w="1588" w:type="dxa"/>
          </w:tcPr>
          <w:p w:rsidR="003F001B" w:rsidRPr="004567E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8.50-9.00</w:t>
            </w:r>
          </w:p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>0 – 9.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9.30-9.50</w:t>
            </w:r>
          </w:p>
        </w:tc>
      </w:tr>
      <w:tr w:rsidR="003F001B" w:rsidRPr="004567EA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ООД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  <w:lang w:val="tt-RU"/>
              </w:rPr>
              <w:t>25</w:t>
            </w:r>
            <w:r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  <w:lang w:val="tt-RU"/>
              </w:rPr>
              <w:t>9.45</w:t>
            </w:r>
          </w:p>
        </w:tc>
        <w:tc>
          <w:tcPr>
            <w:tcW w:w="1531" w:type="dxa"/>
          </w:tcPr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9.30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tt-RU"/>
              </w:rPr>
              <w:t>9.50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0-10.00</w:t>
            </w:r>
          </w:p>
        </w:tc>
        <w:tc>
          <w:tcPr>
            <w:tcW w:w="1559" w:type="dxa"/>
          </w:tcPr>
          <w:p w:rsidR="003F001B" w:rsidRPr="005A71D7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9.30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lang w:val="tt-RU"/>
              </w:rPr>
              <w:t>9.50</w:t>
            </w:r>
          </w:p>
        </w:tc>
        <w:tc>
          <w:tcPr>
            <w:tcW w:w="1588" w:type="dxa"/>
          </w:tcPr>
          <w:p w:rsidR="003F001B" w:rsidRPr="004567E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Подготовка к прогулке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9.45-10.00</w:t>
            </w:r>
          </w:p>
        </w:tc>
        <w:tc>
          <w:tcPr>
            <w:tcW w:w="1531" w:type="dxa"/>
          </w:tcPr>
          <w:p w:rsidR="003F001B" w:rsidRPr="005A71D7" w:rsidRDefault="003F001B" w:rsidP="006005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10.</w:t>
            </w:r>
            <w:r>
              <w:rPr>
                <w:rFonts w:ascii="Times New Roman" w:hAnsi="Times New Roman"/>
                <w:lang w:val="tt-RU"/>
              </w:rPr>
              <w:t>00-10.10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10.00-10.15</w:t>
            </w:r>
          </w:p>
        </w:tc>
        <w:tc>
          <w:tcPr>
            <w:tcW w:w="1559" w:type="dxa"/>
          </w:tcPr>
          <w:p w:rsidR="003F001B" w:rsidRPr="005A71D7" w:rsidRDefault="003F001B" w:rsidP="006005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10.</w:t>
            </w:r>
            <w:r>
              <w:rPr>
                <w:rFonts w:ascii="Times New Roman" w:hAnsi="Times New Roman"/>
                <w:lang w:val="tt-RU"/>
              </w:rPr>
              <w:t>00-10.10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10.00-10.15</w:t>
            </w:r>
          </w:p>
        </w:tc>
      </w:tr>
      <w:tr w:rsidR="003F001B" w:rsidRPr="004567EA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Прогулка </w:t>
            </w: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(ФИЗО на прогулке)</w:t>
            </w:r>
          </w:p>
        </w:tc>
        <w:tc>
          <w:tcPr>
            <w:tcW w:w="1559" w:type="dxa"/>
            <w:vAlign w:val="center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  <w:r>
              <w:rPr>
                <w:rFonts w:ascii="Times New Roman" w:hAnsi="Times New Roman"/>
                <w:lang w:val="tt-RU"/>
              </w:rPr>
              <w:t>00</w:t>
            </w:r>
            <w:r>
              <w:rPr>
                <w:rFonts w:ascii="Times New Roman" w:hAnsi="Times New Roman"/>
              </w:rPr>
              <w:t xml:space="preserve"> – 11.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  <w:vAlign w:val="center"/>
          </w:tcPr>
          <w:p w:rsidR="003F001B" w:rsidRPr="005A71D7" w:rsidRDefault="003F001B" w:rsidP="006005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10.</w:t>
            </w:r>
            <w:r>
              <w:rPr>
                <w:rFonts w:ascii="Times New Roman" w:hAnsi="Times New Roman"/>
                <w:lang w:val="tt-RU"/>
              </w:rPr>
              <w:t>10</w:t>
            </w:r>
            <w:r>
              <w:rPr>
                <w:rFonts w:ascii="Times New Roman" w:hAnsi="Times New Roman"/>
              </w:rPr>
              <w:t xml:space="preserve"> –11.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  <w:vAlign w:val="center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10.15</w:t>
            </w:r>
            <w:r w:rsidRPr="00EE7CB0">
              <w:rPr>
                <w:rFonts w:ascii="Times New Roman" w:hAnsi="Times New Roman"/>
              </w:rPr>
              <w:t>-11.30</w:t>
            </w:r>
          </w:p>
        </w:tc>
        <w:tc>
          <w:tcPr>
            <w:tcW w:w="1559" w:type="dxa"/>
            <w:vAlign w:val="center"/>
          </w:tcPr>
          <w:p w:rsidR="003F001B" w:rsidRPr="005A71D7" w:rsidRDefault="003F001B" w:rsidP="006005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10.</w:t>
            </w:r>
            <w:r>
              <w:rPr>
                <w:rFonts w:ascii="Times New Roman" w:hAnsi="Times New Roman"/>
                <w:lang w:val="tt-RU"/>
              </w:rPr>
              <w:t>10</w:t>
            </w:r>
            <w:r>
              <w:rPr>
                <w:rFonts w:ascii="Times New Roman" w:hAnsi="Times New Roman"/>
              </w:rPr>
              <w:t xml:space="preserve"> –11.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  <w:vAlign w:val="center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10.15-11.</w:t>
            </w:r>
            <w:r>
              <w:rPr>
                <w:rFonts w:ascii="Times New Roman" w:hAnsi="Times New Roman"/>
                <w:lang w:val="tt-RU"/>
              </w:rPr>
              <w:t>00</w:t>
            </w:r>
          </w:p>
          <w:p w:rsidR="003F001B" w:rsidRPr="004567EA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11.00-11.20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Возвращение с прогулки, гигиенические процедуры,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11.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–11.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11.30 –11.50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–11.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0 –11.</w:t>
            </w:r>
            <w:r>
              <w:rPr>
                <w:rFonts w:ascii="Times New Roman" w:hAnsi="Times New Roman"/>
                <w:lang w:val="tt-RU"/>
              </w:rPr>
              <w:t>3</w:t>
            </w:r>
            <w:r w:rsidRPr="00EE7CB0">
              <w:rPr>
                <w:rFonts w:ascii="Times New Roman" w:hAnsi="Times New Roman"/>
              </w:rPr>
              <w:t>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подготовка к обеду</w:t>
            </w: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Обед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– 12.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5A71D7" w:rsidRDefault="003F001B" w:rsidP="006005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–1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00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11.50 –12.20</w:t>
            </w:r>
          </w:p>
        </w:tc>
        <w:tc>
          <w:tcPr>
            <w:tcW w:w="1559" w:type="dxa"/>
          </w:tcPr>
          <w:p w:rsidR="003F001B" w:rsidRPr="005A71D7" w:rsidRDefault="003F001B" w:rsidP="00600510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0 –1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lang w:val="tt-RU"/>
              </w:rPr>
              <w:t>50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  <w:r>
              <w:rPr>
                <w:rFonts w:ascii="Times New Roman" w:hAnsi="Times New Roman"/>
                <w:lang w:val="tt-RU"/>
              </w:rPr>
              <w:t>3</w:t>
            </w:r>
            <w:r>
              <w:rPr>
                <w:rFonts w:ascii="Times New Roman" w:hAnsi="Times New Roman"/>
              </w:rPr>
              <w:t>0 –12.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Гигиенические процедуры, подготовка ко сну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12.20 – 12.30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12.0</w:t>
            </w:r>
            <w:r w:rsidRPr="00EE7CB0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>–12.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12.20 –12.30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11.5</w:t>
            </w:r>
            <w:r w:rsidRPr="00EE7CB0">
              <w:rPr>
                <w:rFonts w:ascii="Times New Roman" w:hAnsi="Times New Roman"/>
              </w:rPr>
              <w:t xml:space="preserve">0 </w:t>
            </w:r>
            <w:r>
              <w:rPr>
                <w:rFonts w:ascii="Times New Roman" w:hAnsi="Times New Roman"/>
              </w:rPr>
              <w:t>–12.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>0 –12.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Сон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12.30 – 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 –1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12.30 –1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0 –1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 –1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</w:t>
            </w:r>
            <w:r w:rsidRPr="00EE7CB0">
              <w:rPr>
                <w:rFonts w:ascii="Times New Roman" w:hAnsi="Times New Roman"/>
              </w:rPr>
              <w:t>0</w:t>
            </w:r>
          </w:p>
        </w:tc>
      </w:tr>
      <w:tr w:rsidR="003F001B" w:rsidRPr="006A072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Пробуждение</w:t>
            </w:r>
            <w:proofErr w:type="gramStart"/>
            <w:r w:rsidRPr="00EE7CB0">
              <w:rPr>
                <w:rFonts w:ascii="Times New Roman" w:hAnsi="Times New Roman"/>
              </w:rPr>
              <w:t xml:space="preserve"> ,</w:t>
            </w:r>
            <w:proofErr w:type="gramEnd"/>
            <w:r w:rsidRPr="00EE7CB0">
              <w:rPr>
                <w:rFonts w:ascii="Times New Roman" w:hAnsi="Times New Roman"/>
              </w:rPr>
              <w:t xml:space="preserve"> воздушные процедуры, подготовка к полднику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 – 15.1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 – 15.1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 – 15.1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 – 15.1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  <w:r w:rsidRPr="00EE7CB0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00 – 15.1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Полдник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- 15.20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- 15.20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- 15.20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- 15.20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15.1</w:t>
            </w:r>
            <w:r>
              <w:rPr>
                <w:rFonts w:ascii="Times New Roman" w:hAnsi="Times New Roman"/>
                <w:lang w:val="tt-RU"/>
              </w:rPr>
              <w:t>0</w:t>
            </w:r>
            <w:r w:rsidRPr="00EE7CB0">
              <w:rPr>
                <w:rFonts w:ascii="Times New Roman" w:hAnsi="Times New Roman"/>
              </w:rPr>
              <w:t>- 15.20</w:t>
            </w:r>
          </w:p>
        </w:tc>
      </w:tr>
      <w:tr w:rsidR="003F001B" w:rsidRPr="00EE7CB0" w:rsidTr="00600510">
        <w:trPr>
          <w:trHeight w:val="473"/>
        </w:trPr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Самостоятельная деятельность детей, кружки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15.20 – 16.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15.20 – 16.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15.20 – 16.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15.20 – 16.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15.20 – 16.</w:t>
            </w:r>
            <w:r>
              <w:rPr>
                <w:rFonts w:ascii="Times New Roman" w:hAnsi="Times New Roman"/>
                <w:lang w:val="tt-RU"/>
              </w:rPr>
              <w:t>1</w:t>
            </w:r>
            <w:r w:rsidRPr="00EE7CB0">
              <w:rPr>
                <w:rFonts w:ascii="Times New Roman" w:hAnsi="Times New Roman"/>
              </w:rPr>
              <w:t>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Гигиенические процедуры, 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16.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16.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16.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16.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</w:rPr>
              <w:t>0 – 16.</w:t>
            </w:r>
            <w:r>
              <w:rPr>
                <w:rFonts w:ascii="Times New Roman" w:hAnsi="Times New Roman"/>
                <w:lang w:val="tt-RU"/>
              </w:rPr>
              <w:t>2</w:t>
            </w:r>
            <w:r w:rsidRPr="00EE7CB0">
              <w:rPr>
                <w:rFonts w:ascii="Times New Roman" w:hAnsi="Times New Roman"/>
              </w:rPr>
              <w:t>0</w:t>
            </w:r>
          </w:p>
        </w:tc>
      </w:tr>
      <w:tr w:rsidR="003F001B" w:rsidRPr="006A0720" w:rsidTr="00600510">
        <w:tc>
          <w:tcPr>
            <w:tcW w:w="3403" w:type="dxa"/>
          </w:tcPr>
          <w:p w:rsidR="003F001B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E7CB0">
              <w:rPr>
                <w:rFonts w:ascii="Times New Roman" w:hAnsi="Times New Roman"/>
              </w:rPr>
              <w:t>подготовка к ужину</w:t>
            </w: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 xml:space="preserve">Ужин 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0 – 16.4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31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0 – 16.4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0 – 16.4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59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0 – 16.4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1588" w:type="dxa"/>
          </w:tcPr>
          <w:p w:rsidR="003F001B" w:rsidRPr="006A072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16.</w:t>
            </w:r>
            <w:r>
              <w:rPr>
                <w:rFonts w:ascii="Times New Roman" w:hAnsi="Times New Roman"/>
                <w:lang w:val="tt-RU"/>
              </w:rPr>
              <w:t>2</w:t>
            </w:r>
            <w:r>
              <w:rPr>
                <w:rFonts w:ascii="Times New Roman" w:hAnsi="Times New Roman"/>
              </w:rPr>
              <w:t>0 – 16.4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Гигиенические процедуры, подготовка к прогулке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16.4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 xml:space="preserve"> – 1</w:t>
            </w:r>
            <w:r>
              <w:rPr>
                <w:rFonts w:ascii="Times New Roman" w:hAnsi="Times New Roman"/>
                <w:lang w:val="tt-RU"/>
              </w:rPr>
              <w:t>7</w:t>
            </w:r>
            <w:r w:rsidRPr="00EE7CB0">
              <w:rPr>
                <w:rFonts w:ascii="Times New Roman" w:hAnsi="Times New Roman"/>
              </w:rPr>
              <w:t>.00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16.4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 xml:space="preserve"> – 1</w:t>
            </w:r>
            <w:r>
              <w:rPr>
                <w:rFonts w:ascii="Times New Roman" w:hAnsi="Times New Roman"/>
                <w:lang w:val="tt-RU"/>
              </w:rPr>
              <w:t>7</w:t>
            </w:r>
            <w:r w:rsidRPr="00EE7CB0">
              <w:rPr>
                <w:rFonts w:ascii="Times New Roman" w:hAnsi="Times New Roman"/>
              </w:rPr>
              <w:t>.00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16.4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 xml:space="preserve"> – 1</w:t>
            </w:r>
            <w:r>
              <w:rPr>
                <w:rFonts w:ascii="Times New Roman" w:hAnsi="Times New Roman"/>
                <w:lang w:val="tt-RU"/>
              </w:rPr>
              <w:t>7</w:t>
            </w:r>
            <w:r w:rsidRPr="00EE7CB0">
              <w:rPr>
                <w:rFonts w:ascii="Times New Roman" w:hAnsi="Times New Roman"/>
              </w:rPr>
              <w:t>.00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16.4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 xml:space="preserve"> – 1</w:t>
            </w:r>
            <w:r>
              <w:rPr>
                <w:rFonts w:ascii="Times New Roman" w:hAnsi="Times New Roman"/>
                <w:lang w:val="tt-RU"/>
              </w:rPr>
              <w:t>7</w:t>
            </w:r>
            <w:r w:rsidRPr="00EE7CB0">
              <w:rPr>
                <w:rFonts w:ascii="Times New Roman" w:hAnsi="Times New Roman"/>
              </w:rPr>
              <w:t>.00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16.4</w:t>
            </w:r>
            <w:r>
              <w:rPr>
                <w:rFonts w:ascii="Times New Roman" w:hAnsi="Times New Roman"/>
                <w:lang w:val="tt-RU"/>
              </w:rPr>
              <w:t>0</w:t>
            </w:r>
            <w:r>
              <w:rPr>
                <w:rFonts w:ascii="Times New Roman" w:hAnsi="Times New Roman"/>
              </w:rPr>
              <w:t xml:space="preserve"> – 1</w:t>
            </w:r>
            <w:r>
              <w:rPr>
                <w:rFonts w:ascii="Times New Roman" w:hAnsi="Times New Roman"/>
                <w:lang w:val="tt-RU"/>
              </w:rPr>
              <w:t>7</w:t>
            </w:r>
            <w:r w:rsidRPr="00EE7CB0">
              <w:rPr>
                <w:rFonts w:ascii="Times New Roman" w:hAnsi="Times New Roman"/>
              </w:rPr>
              <w:t>.00</w:t>
            </w:r>
          </w:p>
        </w:tc>
      </w:tr>
      <w:tr w:rsidR="003F001B" w:rsidRPr="00EE7CB0" w:rsidTr="00600510">
        <w:tc>
          <w:tcPr>
            <w:tcW w:w="3403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Вечерняя прогулка, уход детей домой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17.00 – 18.00</w:t>
            </w:r>
          </w:p>
        </w:tc>
        <w:tc>
          <w:tcPr>
            <w:tcW w:w="1531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17.00 – 18.00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17.00 – 18.00</w:t>
            </w:r>
          </w:p>
        </w:tc>
        <w:tc>
          <w:tcPr>
            <w:tcW w:w="1559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17.00 – 18.00</w:t>
            </w:r>
          </w:p>
        </w:tc>
        <w:tc>
          <w:tcPr>
            <w:tcW w:w="1588" w:type="dxa"/>
          </w:tcPr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3F001B" w:rsidRPr="00EE7CB0" w:rsidRDefault="003F001B" w:rsidP="00600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E7CB0">
              <w:rPr>
                <w:rFonts w:ascii="Times New Roman" w:hAnsi="Times New Roman"/>
              </w:rPr>
              <w:t>17.00 – 18.00</w:t>
            </w:r>
          </w:p>
        </w:tc>
      </w:tr>
    </w:tbl>
    <w:p w:rsidR="00B733B0" w:rsidRDefault="00B733B0" w:rsidP="00D76C7E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hAnsi="Times New Roman" w:cs="Times New Roman"/>
          <w:b/>
          <w:iCs/>
          <w:kern w:val="3"/>
          <w:sz w:val="24"/>
          <w:szCs w:val="24"/>
        </w:rPr>
      </w:pPr>
    </w:p>
    <w:p w:rsidR="00B733B0" w:rsidRDefault="00B733B0" w:rsidP="00D76C7E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hAnsi="Times New Roman" w:cs="Times New Roman"/>
          <w:b/>
          <w:iCs/>
          <w:kern w:val="3"/>
          <w:sz w:val="24"/>
          <w:szCs w:val="24"/>
        </w:rPr>
      </w:pPr>
    </w:p>
    <w:p w:rsidR="00D76C7E" w:rsidRPr="00A55627" w:rsidRDefault="00D76C7E" w:rsidP="00D76C7E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  <w:r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Режим дня для средн</w:t>
      </w:r>
      <w:r w:rsidRPr="00A55627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 xml:space="preserve">ей группы № </w:t>
      </w:r>
      <w:r w:rsidR="003F001B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1</w:t>
      </w:r>
      <w:r w:rsidRPr="00A55627"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 xml:space="preserve"> (на теплый период года, июнь - август)</w:t>
      </w:r>
    </w:p>
    <w:p w:rsidR="00710648" w:rsidRPr="00710648" w:rsidRDefault="00710648" w:rsidP="00710648">
      <w:pPr>
        <w:widowControl w:val="0"/>
        <w:suppressAutoHyphens/>
        <w:autoSpaceDN w:val="0"/>
        <w:jc w:val="center"/>
        <w:textAlignment w:val="baseline"/>
        <w:rPr>
          <w:rFonts w:ascii="Times New Roman" w:hAnsi="Times New Roman" w:cs="Times New Roman"/>
          <w:i/>
          <w:iCs/>
          <w:kern w:val="3"/>
          <w:sz w:val="24"/>
          <w:szCs w:val="24"/>
        </w:rPr>
      </w:pPr>
    </w:p>
    <w:tbl>
      <w:tblPr>
        <w:tblW w:w="9637" w:type="dxa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732"/>
        <w:gridCol w:w="2905"/>
      </w:tblGrid>
      <w:tr w:rsidR="00710648" w:rsidRPr="00710648" w:rsidTr="00710648">
        <w:trPr>
          <w:jc w:val="center"/>
        </w:trPr>
        <w:tc>
          <w:tcPr>
            <w:tcW w:w="6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</w:rPr>
              <w:t>Мероприятия</w:t>
            </w:r>
          </w:p>
        </w:tc>
        <w:tc>
          <w:tcPr>
            <w:tcW w:w="29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b/>
                <w:bCs/>
                <w:i/>
                <w:iCs/>
                <w:kern w:val="3"/>
                <w:sz w:val="24"/>
                <w:szCs w:val="24"/>
              </w:rPr>
              <w:t>Время проведения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>В дошкольном упреждении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 xml:space="preserve">На улице: 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прием  детей, игры, утрен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softHyphen/>
              <w:t>няя гимнастика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06.00-08.15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08.15-08.50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Игры,  подготовка к прогулке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08.50-09.00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 xml:space="preserve">Прогулка: 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занятия, игры, наблюдения, самостоятельная деятельность, воз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softHyphen/>
              <w:t>душные и солнечные процедуры.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09.00-11.50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Возвращение с прогулки, водные про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softHyphen/>
              <w:t>цедуры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11.50-12.30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12.30-13.00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Подготовка к дневному сну, сон.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13.00-15.00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Постепенный подъем, бодрящая гим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softHyphen/>
              <w:t>настика, полдник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15.00-15.50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Самостоятельная художественная дея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softHyphen/>
              <w:t>тельность, игры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15.50-16.20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Подготовка к ужину, ужин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16.20-16.40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Подготовка к прогулке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16.40-16.50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Прогулка. Уход детей домой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16.50-18.00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>Дома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Прогулка с детьми, возвращение до</w:t>
            </w: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18.00-20.30</w:t>
            </w:r>
          </w:p>
        </w:tc>
      </w:tr>
      <w:tr w:rsidR="00710648" w:rsidRPr="00710648" w:rsidTr="00710648">
        <w:trPr>
          <w:jc w:val="center"/>
        </w:trPr>
        <w:tc>
          <w:tcPr>
            <w:tcW w:w="673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>Ночной сон</w:t>
            </w:r>
          </w:p>
        </w:tc>
        <w:tc>
          <w:tcPr>
            <w:tcW w:w="290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10648" w:rsidRPr="00710648" w:rsidRDefault="00710648" w:rsidP="00D76C7E">
            <w:pPr>
              <w:widowControl w:val="0"/>
              <w:suppressLineNumbers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710648">
              <w:rPr>
                <w:rFonts w:ascii="Times New Roman" w:hAnsi="Times New Roman" w:cs="Times New Roman"/>
                <w:kern w:val="3"/>
                <w:sz w:val="24"/>
                <w:szCs w:val="24"/>
              </w:rPr>
              <w:t xml:space="preserve">20.30-06.30 </w:t>
            </w:r>
          </w:p>
        </w:tc>
      </w:tr>
    </w:tbl>
    <w:p w:rsidR="00A55627" w:rsidRDefault="00A55627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B733B0" w:rsidRDefault="00B733B0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940189" w:rsidRDefault="00940189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val="en-US" w:eastAsia="ru-RU"/>
        </w:rPr>
      </w:pPr>
    </w:p>
    <w:p w:rsidR="00B578B6" w:rsidRPr="00B578B6" w:rsidRDefault="00B578B6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val="en-US" w:eastAsia="ru-RU"/>
        </w:rPr>
      </w:pPr>
    </w:p>
    <w:p w:rsidR="007876B7" w:rsidRPr="00A55627" w:rsidRDefault="007876B7" w:rsidP="004342E6">
      <w:pPr>
        <w:widowControl w:val="0"/>
        <w:suppressAutoHyphens/>
        <w:autoSpaceDN w:val="0"/>
        <w:spacing w:after="0" w:line="240" w:lineRule="auto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CF1F35" w:rsidRDefault="00CF1F35" w:rsidP="004342E6">
      <w:pPr>
        <w:widowControl w:val="0"/>
        <w:suppressAutoHyphens/>
        <w:autoSpaceDN w:val="0"/>
        <w:spacing w:after="0" w:line="240" w:lineRule="auto"/>
        <w:ind w:left="284"/>
        <w:contextualSpacing/>
        <w:jc w:val="right"/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</w:pPr>
    </w:p>
    <w:p w:rsidR="004B5B2E" w:rsidRPr="004342E6" w:rsidRDefault="004B5B2E" w:rsidP="004342E6">
      <w:pPr>
        <w:widowControl w:val="0"/>
        <w:suppressAutoHyphens/>
        <w:autoSpaceDN w:val="0"/>
        <w:spacing w:after="0" w:line="240" w:lineRule="auto"/>
        <w:ind w:left="284"/>
        <w:contextualSpacing/>
        <w:jc w:val="right"/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</w:pPr>
      <w:r w:rsidRPr="004342E6">
        <w:rPr>
          <w:rFonts w:ascii="Times New Roman" w:eastAsia="Calibri" w:hAnsi="Times New Roman" w:cs="Times New Roman"/>
          <w:b/>
          <w:kern w:val="3"/>
          <w:sz w:val="24"/>
          <w:szCs w:val="24"/>
          <w:lang w:eastAsia="ru-RU"/>
        </w:rPr>
        <w:t xml:space="preserve">Приложение № 6 </w:t>
      </w:r>
    </w:p>
    <w:p w:rsidR="004B5B2E" w:rsidRDefault="004B5B2E" w:rsidP="004B5B2E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tbl>
      <w:tblPr>
        <w:tblW w:w="9894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534"/>
        <w:gridCol w:w="1701"/>
        <w:gridCol w:w="2012"/>
        <w:gridCol w:w="3232"/>
        <w:gridCol w:w="2415"/>
      </w:tblGrid>
      <w:tr w:rsidR="004B5B2E" w:rsidRPr="004B5B2E" w:rsidTr="004B5B2E">
        <w:trPr>
          <w:cantSplit/>
          <w:trHeight w:val="189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Style24"/>
              <w:widowControl/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4B5B2E">
              <w:rPr>
                <w:rFonts w:ascii="Times New Roman" w:hAnsi="Times New Roman" w:cs="Times New Roman"/>
              </w:rPr>
              <w:t xml:space="preserve">Физическое </w:t>
            </w:r>
            <w:proofErr w:type="gramStart"/>
            <w:r w:rsidRPr="004B5B2E">
              <w:rPr>
                <w:rFonts w:ascii="Times New Roman" w:hAnsi="Times New Roman" w:cs="Times New Roman"/>
              </w:rPr>
              <w:t>раз-витие</w:t>
            </w:r>
            <w:proofErr w:type="gramEnd"/>
          </w:p>
          <w:p w:rsidR="004B5B2E" w:rsidRPr="004B5B2E" w:rsidRDefault="004B5B2E" w:rsidP="004B5B2E">
            <w:pPr>
              <w:pStyle w:val="Style24"/>
              <w:widowControl/>
              <w:spacing w:line="240" w:lineRule="auto"/>
              <w:rPr>
                <w:rFonts w:ascii="Times New Roman" w:hAnsi="Times New Roman" w:cs="Times New Roman"/>
              </w:rPr>
            </w:pPr>
            <w:r w:rsidRPr="004B5B2E">
              <w:rPr>
                <w:rFonts w:ascii="Times New Roman" w:hAnsi="Times New Roman" w:cs="Times New Roman"/>
              </w:rPr>
              <w:t>(физическая культура, здоровье)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Style24"/>
              <w:widowControl/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4B5B2E">
              <w:rPr>
                <w:rFonts w:ascii="Times New Roman" w:hAnsi="Times New Roman" w:cs="Times New Roman"/>
              </w:rPr>
              <w:t>Социально-личностное развитие (безопасность, социализация, труд)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Style24"/>
              <w:widowControl/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4B5B2E">
              <w:rPr>
                <w:rFonts w:ascii="Times New Roman" w:hAnsi="Times New Roman" w:cs="Times New Roman"/>
              </w:rPr>
              <w:t xml:space="preserve">Познавательно-речевое развитие (познание, чтение художественной литературы, коммуникация) 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pStyle w:val="Style24"/>
              <w:widowControl/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4B5B2E">
              <w:rPr>
                <w:rFonts w:ascii="Times New Roman" w:hAnsi="Times New Roman" w:cs="Times New Roman"/>
              </w:rPr>
              <w:t>Художественно-эстетическое развитие (музыка, художественное творчество)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5B2E" w:rsidRPr="004B5B2E" w:rsidTr="004B5B2E">
        <w:tc>
          <w:tcPr>
            <w:tcW w:w="98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pStyle w:val="Style24"/>
              <w:widowControl/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B5B2E">
              <w:rPr>
                <w:rFonts w:ascii="Times New Roman" w:hAnsi="Times New Roman" w:cs="Times New Roman"/>
                <w:b/>
              </w:rPr>
              <w:t>Набережные Челны, Татарстан</w:t>
            </w:r>
          </w:p>
          <w:p w:rsidR="004B5B2E" w:rsidRPr="004B5B2E" w:rsidRDefault="004B5B2E" w:rsidP="004B5B2E">
            <w:pPr>
              <w:pStyle w:val="Style24"/>
              <w:widowControl/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4B5B2E" w:rsidRPr="004B5B2E" w:rsidTr="004B5B2E">
        <w:trPr>
          <w:cantSplit/>
          <w:trHeight w:val="1134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Сентябрь Октябрь</w:t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Игры.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«Скок - перескок»,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Кару-сель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«Овощи», «Цветные автомобили»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sz w:val="24"/>
                <w:szCs w:val="24"/>
              </w:rPr>
              <w:t>Игра-имитация.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«Мы в автобусе»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Рассказ</w:t>
            </w: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оспитателя о родном городе.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Рассматривание 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иллюстраций о КамАЗе.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Беседы.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«Моя Республика Татарстан»,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«Знакомство с улицей города»,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«Поведение в транспорте», «Беседа о профессиях»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hd w:val="clear" w:color="auto" w:fill="FFFFFF"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Тематика занятий по обучению детей татарскому языку по проекту: «</w:t>
            </w: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Минем</w:t>
            </w:r>
            <w:proofErr w:type="gramEnd"/>
            <w:r w:rsidRPr="004B5B2E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r w:rsidRPr="004B5B2E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  <w:lang w:val="tt-RU"/>
              </w:rPr>
              <w:t>ө</w:t>
            </w:r>
            <w:r w:rsidRPr="004B5B2E">
              <w:rPr>
                <w:rFonts w:ascii="Times New Roman" w:hAnsi="Times New Roman" w:cs="Times New Roman"/>
                <w:b/>
                <w:bCs/>
                <w:spacing w:val="3"/>
                <w:sz w:val="24"/>
                <w:szCs w:val="24"/>
              </w:rPr>
              <w:t>ем»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 xml:space="preserve">Сказки. 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«Медведь и Дед» пер. Р.Ахмета, «Лиса и Журавль», пер. Р.Кожевниковой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6"/>
                <w:sz w:val="24"/>
                <w:szCs w:val="24"/>
              </w:rPr>
              <w:t xml:space="preserve">Поэзия. 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 Рахмат «Петушок...», пер. Е. Муравьева; Р.Валеева « Кукле платье подарила», пер. В. Валеевой; Р. Миннуллин «Про папу с мамой», пер. С. Малышева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 xml:space="preserve">Проза.  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Хасанов. «В детском саду», пер. Ф. Зарифа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Литературные сказки.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Р. Батулла. «Подарок», пер. Э. Умерова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Для заучивания наизусть.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«Пальчик, пальчик, где ты был</w:t>
            </w:r>
            <w:proofErr w:type="gramStart"/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?...», </w:t>
            </w:r>
            <w:proofErr w:type="gramEnd"/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Р. Ахметова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Музыка.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Песенки, потешки, заклички, считалки, прибаутки.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«Осень наступила» муз. Л.Шигабутдиновой, </w:t>
            </w:r>
            <w:r w:rsidRPr="004B5B2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Слушание.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пип</w:t>
            </w: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ә</w:t>
            </w:r>
            <w:r w:rsidRPr="004B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в обработке Р. Еникеевой, «Хороводная», «Давайте потанцуем» (диск «Шома бас»).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ИЗО</w:t>
            </w:r>
            <w:proofErr w:type="gramEnd"/>
            <w:r w:rsidRPr="004B5B2E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 xml:space="preserve"> деятельность.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Лепка.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«Покормим птичек</w:t>
            </w: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»,</w:t>
            </w: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«Подарок моему другу»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Аппликация.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«Дом, в котором я живу»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«Украсим фартук»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Рисование.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«На улицах города»,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«Украшение платка»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Праздник.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«С</w:t>
            </w: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ө</w:t>
            </w: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мбел</w:t>
            </w: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ә</w:t>
            </w: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»</w:t>
            </w:r>
          </w:p>
        </w:tc>
      </w:tr>
      <w:tr w:rsidR="004B5B2E" w:rsidRPr="004B5B2E" w:rsidTr="004B5B2E">
        <w:tc>
          <w:tcPr>
            <w:tcW w:w="98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sz w:val="24"/>
                <w:szCs w:val="24"/>
              </w:rPr>
              <w:t>Россия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4B5B2E" w:rsidRPr="004B5B2E" w:rsidTr="004B5B2E">
        <w:trPr>
          <w:cantSplit/>
          <w:trHeight w:val="113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Ноябрь  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Игры.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«Море волнуется», «Курица и цыплята».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Беседы.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«Страна, в которой мы живём», «Какими видами транспорта можно 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путешество-вать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по России»,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«Друг детей  - светофор»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sz w:val="24"/>
                <w:szCs w:val="24"/>
              </w:rPr>
              <w:t>Дид. игры.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«Три цвета светофора»,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«Дети-пешеходы и дет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пассажиры».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Изготовление костюмов для игр-драматизаций по русским народным сказкам. 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21"/>
              <w:snapToGri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Сказки.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«Мужик и медведь», «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Дурак</w:t>
            </w:r>
            <w:proofErr w:type="gramEnd"/>
            <w:r w:rsidRPr="004B5B2E">
              <w:rPr>
                <w:rFonts w:ascii="Times New Roman" w:hAnsi="Times New Roman"/>
                <w:sz w:val="24"/>
                <w:szCs w:val="24"/>
              </w:rPr>
              <w:t xml:space="preserve"> и береза» 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Поэзия.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 xml:space="preserve">«Котик» М. Дружинина,  «Мы идем через дорогу» М. Дружинина, «Вот какой рассеянный» С. Маршак, «Дядя Степа» С. Михалков, «Светофор» С. Маршак </w:t>
            </w:r>
            <w:proofErr w:type="gramEnd"/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Проза.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 xml:space="preserve">«Сторож»  В. Осеева, «Как Маша стала большой», «Осень на пороге» Н. Сладков, 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«Как варить компот?» Г. Юдин, «Синие листья» В. Осеева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Музыка.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«Осень» муз. И.Кишко, сл. Т.Волгиной, колыбельная песня «Баю-бай», муз. М Красина, сл. М.</w:t>
            </w:r>
            <w:proofErr w:type="gramStart"/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Черной</w:t>
            </w:r>
            <w:proofErr w:type="gramEnd"/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, «Ива» муз. А.Князькова. сл. И.Токмаковой, «Дождик» муз. М.Красева, сл. Н.Френкель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ИЗО</w:t>
            </w:r>
            <w:proofErr w:type="gramEnd"/>
            <w:r w:rsidRPr="004B5B2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деятельность.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Лепка.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«</w:t>
            </w: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Дымковская лошадка»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Аппликация.</w:t>
            </w: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«Хоровод матрёшек»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(коллективная работа)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Рисование.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«Украсим сарафан Насти» (дымковская роспись)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Праздники.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 xml:space="preserve">«Вечер русских народных сказок», «Капустник».  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5B2E" w:rsidRPr="004B5B2E" w:rsidTr="004B5B2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hd w:val="clear" w:color="auto" w:fill="FFFFFF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Игры.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«День и ночь», «У медведя 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бору», «Сигналы светофора», «Ловкий пешеход», «Два Мороза»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Беседы.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Великий город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- Москва и её достопримечательности»,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дид/игра «Гости Москвы»,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«Рассказ воспитателя о России»,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«Москва – столица нашей России», «Поведение на дороге» 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Сказки.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«Кораблик», (золотой серпок.</w:t>
            </w:r>
            <w:proofErr w:type="gramEnd"/>
            <w:r w:rsidRPr="004B5B2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 xml:space="preserve">М.: Малыш, 1994), «Мороз и заяц»  </w:t>
            </w:r>
            <w:proofErr w:type="gramEnd"/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Поэзия.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«Живи, елочка!» И.Токмакова, «Белый снег пушистый» И.Суриков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Проза.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«Поход» А. Гайдар, «Светик-трехцветик» Т.Александровой (Веселые картинки. №6. 2003), «Как елку наряжали» Л.Воронкова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 xml:space="preserve">«Сказка про Комара Комаровича» Д. 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Мамин-Сибиряк</w:t>
            </w:r>
            <w:proofErr w:type="gramEnd"/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Музыка. 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Ознакомление с музыкальным инструментом «балалайка»,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«Песня о Родине» И.Дунаевского, «Моя Россия» муз. Г.Струве, сл. Н.Соловьевой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«Я по городу иду» муз. А. Перескокова, сл. Т.Антоновой, «Скоро Новый год» муз. И.Арсеева, сл. В.Татаринова, «К нам приходит Новый год» муз. В.Герчик, сл. З.Петровой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ИЗО</w:t>
            </w:r>
            <w:proofErr w:type="gramEnd"/>
            <w:r w:rsidRPr="004B5B2E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 xml:space="preserve"> деятельность.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Лепка. 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«Сказочная птица» (филимоновская роспись)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Аппликация.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«Украшение пояска»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(филимоновская роспись)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Рисование.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«Наряд русской красавицы»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(филимоновская роспись)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Праздники.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«Волшебная снежинка» - новогодний праздник, «Рождество»</w:t>
            </w:r>
          </w:p>
        </w:tc>
      </w:tr>
      <w:tr w:rsidR="004B5B2E" w:rsidRPr="004B5B2E" w:rsidTr="004B5B2E">
        <w:tc>
          <w:tcPr>
            <w:tcW w:w="98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sz w:val="24"/>
                <w:szCs w:val="24"/>
              </w:rPr>
              <w:t>Татарстан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4B5B2E" w:rsidRPr="004B5B2E" w:rsidTr="004B5B2E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Я</w:t>
            </w: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н</w:t>
            </w: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в</w:t>
            </w: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</w:p>
          <w:p w:rsidR="004B5B2E" w:rsidRPr="004B5B2E" w:rsidRDefault="004B5B2E" w:rsidP="004B5B2E">
            <w:pPr>
              <w:pStyle w:val="1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ь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Игры.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«Гуси - гуси»,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«Кошка и мыши»,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Рассказ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воспитателя о городе Казани.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Рассматри-вание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иллюстраций о достопримечательностях Казани.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Беседа.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«Татарские национальные блюда», «Машины у светофора».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Игры-имитации «Мы в автобусе»,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«Как правильно перейти дорогу на сигналы светофора»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21"/>
              <w:snapToGri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Сказки.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«Смышленая ворона», пер. Л. Замалетдинова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Поэзия.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Г. 'Гукай. «Зимний вечер» пер. С. Бобкова; Ш. Галиев. «В автобусе?», пер. В. Баширова и Э. Блиновой; Р. Валеева. «Приходи, весна, скорей», пер. Е. Муравьева, Б. Рахмат. «Асия», пер. Г. Абрамова;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Проза.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А. Алиш, «Дядя рабочий», пер. Г. Каримовой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А. Гаффар. «Хвост»; А. Алиш. «Бояка и Небояка», пер. А. Бенденского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заучивания наизусть.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  <w:lang w:val="en-US"/>
              </w:rPr>
              <w:t>X</w:t>
            </w:r>
            <w:r w:rsidRPr="004B5B2E">
              <w:rPr>
                <w:rFonts w:ascii="Times New Roman" w:hAnsi="Times New Roman"/>
                <w:sz w:val="24"/>
                <w:szCs w:val="24"/>
              </w:rPr>
              <w:t>. Халиков. «С добрым утром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!»</w:t>
            </w:r>
            <w:proofErr w:type="gramEnd"/>
            <w:r w:rsidRPr="004B5B2E">
              <w:rPr>
                <w:rFonts w:ascii="Times New Roman" w:hAnsi="Times New Roman"/>
                <w:sz w:val="24"/>
                <w:szCs w:val="24"/>
              </w:rPr>
              <w:t>, пер. Е. Муравьева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 xml:space="preserve">Музыка. </w:t>
            </w: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Ознакомление с музыкальным инструментом «гармонь»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Песенки, потешки, заклички, считалки, прибаутки.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Cs/>
                <w:sz w:val="24"/>
                <w:szCs w:val="24"/>
              </w:rPr>
              <w:t>«Попляши!»</w:t>
            </w:r>
            <w:proofErr w:type="gramStart"/>
            <w:r w:rsidRPr="004B5B2E">
              <w:rPr>
                <w:rFonts w:ascii="Times New Roman" w:hAnsi="Times New Roman" w:cs="Times New Roman"/>
                <w:bCs/>
                <w:sz w:val="24"/>
                <w:szCs w:val="24"/>
              </w:rPr>
              <w:t>,«</w:t>
            </w:r>
            <w:proofErr w:type="gramEnd"/>
            <w:r w:rsidRPr="004B5B2E">
              <w:rPr>
                <w:rFonts w:ascii="Times New Roman" w:hAnsi="Times New Roman" w:cs="Times New Roman"/>
                <w:bCs/>
                <w:sz w:val="24"/>
                <w:szCs w:val="24"/>
              </w:rPr>
              <w:t>Найди свою пару»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(диск «Шома бас»), «Попляши да попляши...», пер. А. Аминова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ИЗО</w:t>
            </w:r>
            <w:proofErr w:type="gramEnd"/>
            <w:r w:rsidRPr="004B5B2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деятельность.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Лепка.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«Татарское национальное блюдо чак-чак»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Аппликация.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«Украшение подушки»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Рисование.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«Украсим полотенце»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Праздник.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«Нардуган»</w:t>
            </w:r>
          </w:p>
        </w:tc>
      </w:tr>
      <w:tr w:rsidR="004B5B2E" w:rsidRPr="004B5B2E" w:rsidTr="004B5B2E">
        <w:tc>
          <w:tcPr>
            <w:tcW w:w="98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sz w:val="24"/>
                <w:szCs w:val="24"/>
              </w:rPr>
              <w:t>Россия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4B5B2E" w:rsidRPr="004B5B2E" w:rsidTr="004B5B2E">
        <w:trPr>
          <w:cantSplit/>
          <w:trHeight w:val="113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Игры.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«Волк и ягнята», «Лисички и курочки», «Стая уток», «Стрелок», «Перепрыгни через ров»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Беседы.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«Добрые и вежливые русские слова 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«Почему мы не говорим на одном языке», «Я умею одеваться», «Папы, дедушки - солдаты».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«Изготовление подарков ко Дню защитника Отечества».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Сказки.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«Лиса, волк и медведь», «Петушок и бобовое зернышко»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Поэзия.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«Научу обуваться и братца» Е.Благинина, «Мамин день» И.Токмакова, «Праздник мам» В.Берестов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Проза.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«Про снежный колобок» Н.Калинина, «Оля пришла в садик» В.Карасева,  «Звезлолетчики» В.Бороздин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Сказка про маму</w:t>
            </w:r>
            <w:proofErr w:type="gramEnd"/>
            <w:r w:rsidRPr="004B5B2E">
              <w:rPr>
                <w:rFonts w:ascii="Times New Roman" w:hAnsi="Times New Roman"/>
                <w:sz w:val="24"/>
                <w:szCs w:val="24"/>
              </w:rPr>
              <w:t>» С.Прокофьева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Музыка.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«Сапожки скачут по дорожке» муз. А.Филиппенко, сл. Т.Волгиной, «Заинька пушистый»,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«Путаница» муз. Е.Тиличевой, сл. К.Чуковского, «Кошечка» муз. В.Витлина, сл. Н.Найденовой, «Бравые солдаты» муз. А.Флиппенко, сл. Т.Волгиной, «Мамочка моя» муз. А.Перескокова, сл. С.Антоновой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ИЗО</w:t>
            </w:r>
            <w:proofErr w:type="gramEnd"/>
            <w:r w:rsidRPr="004B5B2E">
              <w:rPr>
                <w:rFonts w:ascii="Times New Roman" w:hAnsi="Times New Roman" w:cs="Times New Roman"/>
                <w:b/>
                <w:color w:val="000000"/>
                <w:spacing w:val="1"/>
                <w:sz w:val="24"/>
                <w:szCs w:val="24"/>
              </w:rPr>
              <w:t xml:space="preserve"> деятельность.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Лепка.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«Что было в избушке трёх медведей»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Аппликация.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«Украшение солонки» (городецкая роспись)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Рисование.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«Роспись доски»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(городецкая роспись)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Праздники.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«Масленица»,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«М. Джалиль - татарский поэт - герой».</w:t>
            </w: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1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B5B2E" w:rsidRPr="004B5B2E" w:rsidTr="004B5B2E">
        <w:tc>
          <w:tcPr>
            <w:tcW w:w="98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sz w:val="24"/>
                <w:szCs w:val="24"/>
              </w:rPr>
              <w:t>Татарстан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4B5B2E" w:rsidRPr="004B5B2E" w:rsidTr="004B5B2E">
        <w:trPr>
          <w:cantSplit/>
          <w:trHeight w:val="9636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Игры.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«Серый волк»,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«Хитрая лиса», 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Беседы.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«Животный мир Татарстана»,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«Птицы родного края»,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«Мухоморы в лесу»,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«Моя родная улица» </w:t>
            </w: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Изготовление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кормушки для птиц.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sz w:val="24"/>
                <w:szCs w:val="24"/>
              </w:rPr>
              <w:t>Дид. игры.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«Шофер», «Пешеходы и транспорт»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21"/>
              <w:snapToGri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Сказки.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 xml:space="preserve">«Два 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лентяя</w:t>
            </w:r>
            <w:proofErr w:type="gramEnd"/>
            <w:r w:rsidRPr="004B5B2E">
              <w:rPr>
                <w:rFonts w:ascii="Times New Roman" w:hAnsi="Times New Roman"/>
                <w:sz w:val="24"/>
                <w:szCs w:val="24"/>
              </w:rPr>
              <w:t>», обраб. С. Гильмутдиновой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Поэзия.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 xml:space="preserve">Ш. Маннур. «Гусята», пер. Л. Топчия; А. Рашит. 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«Солнечный край», пер. С. Малышева, Г. Зайнашева «Наш веселый Сабантуй», пер. С. Малышева, М. Джалиль «Мой пес», «Родник», «Храбрый заяц», «Грибы»  М. Файзуллина пер. С. Малышева</w:t>
            </w:r>
            <w:proofErr w:type="gramEnd"/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Проза.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М. Хасанов. «Снег идет», пер. М. Зарецкого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А. Гаффар. «Сладкий щавель», Г.Тукай «Водяная»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заучивания наизусть.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Г. Тукай. «Как время зовется?», пер. В. Лунина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Музыка.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Песенки, потешки, заклички, считалки, прибаутки.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«Парный танец», «Подружились» (диск «Шома бас» </w:t>
            </w:r>
            <w:proofErr w:type="gramEnd"/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ИЗО</w:t>
            </w:r>
            <w:proofErr w:type="gramEnd"/>
            <w:r w:rsidRPr="004B5B2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деятельность.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Лепка.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«Птицы на участке»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Аппликация.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«Снегири и синицы у нас в гостях»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Рисование.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«Животные-главные герои татарских народных сказок»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Праздник.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«Навруз»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</w:p>
        </w:tc>
      </w:tr>
      <w:tr w:rsidR="004B5B2E" w:rsidRPr="004B5B2E" w:rsidTr="004B5B2E">
        <w:tc>
          <w:tcPr>
            <w:tcW w:w="98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sz w:val="24"/>
                <w:szCs w:val="24"/>
              </w:rPr>
              <w:t>Россия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</w:p>
        </w:tc>
      </w:tr>
      <w:tr w:rsidR="004B5B2E" w:rsidRPr="004B5B2E" w:rsidTr="004B5B2E">
        <w:trPr>
          <w:cantSplit/>
          <w:trHeight w:val="113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Игры.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«Воробышки и кот», «Гуси-лебеди»,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«У медведя 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бору</w:t>
            </w: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Беседы.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«Деревья родного края»,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«Цветы, трава, насекомые на лужайке»,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«Как вести себя в лесу», «Уход за комнатными растениями»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Дид</w:t>
            </w: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.и</w:t>
            </w:r>
            <w:proofErr w:type="gramEnd"/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гры.</w:t>
            </w: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«Летают, прыгают, бегают»,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«Детки, с какой ветки?»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21"/>
              <w:snapToGri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Сказки. 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 xml:space="preserve"> «Лисичка-сестричка и серый волк», «Зимовье зверей»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Поэзия.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«Весна» Г. Ладонщиков,  «Посидим в тишине» Е. Благинина, «А что у вас?» С. Михалков, «Почему рассердилась бабушка?», «Белая береза» С. Есенин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Проза.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«Аленький цветочек», «Хотела галка пить…» Л. Толстой, «Памятник советскому солдату» Л. Кассиль,  «</w:t>
            </w:r>
            <w:proofErr w:type="gramStart"/>
            <w:r w:rsidRPr="004B5B2E">
              <w:rPr>
                <w:rFonts w:ascii="Times New Roman" w:hAnsi="Times New Roman"/>
                <w:sz w:val="24"/>
                <w:szCs w:val="24"/>
              </w:rPr>
              <w:t>Неслух</w:t>
            </w:r>
            <w:proofErr w:type="gramEnd"/>
            <w:r w:rsidRPr="004B5B2E">
              <w:rPr>
                <w:rFonts w:ascii="Times New Roman" w:hAnsi="Times New Roman"/>
                <w:sz w:val="24"/>
                <w:szCs w:val="24"/>
              </w:rPr>
              <w:t>» Н. Сладков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Литературные сказки.</w:t>
            </w:r>
            <w:r w:rsidRPr="004B5B2E">
              <w:rPr>
                <w:rFonts w:ascii="Times New Roman" w:hAnsi="Times New Roman"/>
                <w:sz w:val="24"/>
                <w:szCs w:val="24"/>
              </w:rPr>
              <w:t xml:space="preserve"> «Медведь и солнце» Н. Сладков, «Сороки» В. Осеева, «Сказка о перевернутой черепахе» М. Пляцковский, «Под грибом» В. Сутеев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заучивания наизусть.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«Одуванчик» Е. Серова,  «Спи, младенец мой прекрасный» 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М. Лермонтов</w:t>
            </w: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5B2E" w:rsidRPr="004B5B2E" w:rsidRDefault="004B5B2E" w:rsidP="004B5B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Музыка.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«Зима прошла» муз. Н. Метлова, сл. М. Клоковой, «Ласточка» муз. А. Перескокова, сл. С. Антоновой, «Песенка львенка и черепахи» муз. Г. Гладкова,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сл. С. Козлова, «Апрель»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П. Чайковский 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</w:pPr>
            <w:proofErr w:type="gramStart"/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ИЗО</w:t>
            </w:r>
            <w:proofErr w:type="gramEnd"/>
            <w:r w:rsidRPr="004B5B2E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 xml:space="preserve"> деятельность.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Лепка.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«Дымковский петушок»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Аппликация.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«Весна в лесу»            (коллективная работа)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  <w:t>Рисование.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«Роспись пасхальных яиц» (филимоновскя роспись)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Праздники.</w:t>
            </w:r>
          </w:p>
          <w:p w:rsidR="004B5B2E" w:rsidRPr="004B5B2E" w:rsidRDefault="004B5B2E" w:rsidP="004B5B2E">
            <w:pPr>
              <w:pStyle w:val="21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sz w:val="24"/>
                <w:szCs w:val="24"/>
              </w:rPr>
              <w:t>«Пасха», «День рождения         Г. Тукая»</w:t>
            </w:r>
          </w:p>
          <w:p w:rsidR="004B5B2E" w:rsidRPr="004B5B2E" w:rsidRDefault="004B5B2E" w:rsidP="004B5B2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pacing w:val="1"/>
                <w:sz w:val="24"/>
                <w:szCs w:val="24"/>
              </w:rPr>
            </w:pPr>
          </w:p>
        </w:tc>
      </w:tr>
      <w:tr w:rsidR="004B5B2E" w:rsidRPr="004B5B2E" w:rsidTr="004B5B2E">
        <w:trPr>
          <w:cantSplit/>
          <w:trHeight w:val="113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Развлечение.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«Мы любим играть»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Беседа.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 xml:space="preserve"> «Край мой - Татарстан»</w:t>
            </w:r>
          </w:p>
        </w:tc>
        <w:tc>
          <w:tcPr>
            <w:tcW w:w="3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4B5B2E" w:rsidRPr="004B5B2E" w:rsidRDefault="004B5B2E" w:rsidP="004B5B2E">
            <w:pPr>
              <w:pStyle w:val="1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4B5B2E">
              <w:rPr>
                <w:rFonts w:ascii="Times New Roman" w:hAnsi="Times New Roman"/>
                <w:b/>
                <w:bCs/>
                <w:sz w:val="24"/>
                <w:szCs w:val="24"/>
              </w:rPr>
              <w:t>Литературная викторина.</w:t>
            </w:r>
            <w:r w:rsidRPr="004B5B2E">
              <w:rPr>
                <w:rFonts w:ascii="Times New Roman" w:hAnsi="Times New Roman"/>
                <w:sz w:val="24"/>
                <w:szCs w:val="24"/>
              </w:rPr>
              <w:t xml:space="preserve"> «Путешествие по знакомым произведениям»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5B2E" w:rsidRPr="004B5B2E" w:rsidRDefault="004B5B2E" w:rsidP="004B5B2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Выставка детских работ.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Праздники.</w:t>
            </w:r>
          </w:p>
          <w:p w:rsidR="004B5B2E" w:rsidRPr="004B5B2E" w:rsidRDefault="004B5B2E" w:rsidP="004B5B2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«Все народы в гости к нам»</w:t>
            </w:r>
            <w:proofErr w:type="gramStart"/>
            <w:r w:rsidRPr="004B5B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«</w:t>
            </w:r>
            <w:proofErr w:type="gramEnd"/>
            <w:r w:rsidRPr="004B5B2E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Сабантуй».</w:t>
            </w:r>
          </w:p>
        </w:tc>
      </w:tr>
    </w:tbl>
    <w:p w:rsidR="004B5B2E" w:rsidRPr="00A55627" w:rsidRDefault="004B5B2E" w:rsidP="004B5B2E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A55627" w:rsidRPr="005563AF" w:rsidRDefault="00A55627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5563AF" w:rsidRPr="005563AF" w:rsidRDefault="005563AF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5563AF" w:rsidRPr="00703BE7" w:rsidRDefault="005563AF" w:rsidP="005563AF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563AF" w:rsidRPr="00C81899" w:rsidRDefault="00C00A57" w:rsidP="00C8189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162F5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№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7 </w:t>
      </w:r>
    </w:p>
    <w:p w:rsidR="005563AF" w:rsidRPr="005563AF" w:rsidRDefault="005563AF" w:rsidP="005563AF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5563AF">
        <w:rPr>
          <w:rFonts w:ascii="Times New Roman" w:hAnsi="Times New Roman" w:cs="Times New Roman"/>
          <w:sz w:val="24"/>
          <w:szCs w:val="24"/>
        </w:rPr>
        <w:t>Перспективный план распределения тем ОД по обучению детей татарскому языку по УМК к проекту «</w:t>
      </w:r>
      <w:proofErr w:type="gramStart"/>
      <w:r w:rsidRPr="005563AF">
        <w:rPr>
          <w:rFonts w:ascii="Times New Roman" w:hAnsi="Times New Roman" w:cs="Times New Roman"/>
          <w:sz w:val="24"/>
          <w:szCs w:val="24"/>
        </w:rPr>
        <w:t>Минем</w:t>
      </w:r>
      <w:proofErr w:type="gramEnd"/>
      <w:r w:rsidRPr="005563AF">
        <w:rPr>
          <w:rFonts w:ascii="Times New Roman" w:hAnsi="Times New Roman" w:cs="Times New Roman"/>
          <w:sz w:val="24"/>
          <w:szCs w:val="24"/>
        </w:rPr>
        <w:t xml:space="preserve"> </w:t>
      </w:r>
      <w:r w:rsidRPr="005563AF">
        <w:rPr>
          <w:rFonts w:ascii="Times New Roman" w:hAnsi="Times New Roman" w:cs="Times New Roman"/>
          <w:sz w:val="24"/>
          <w:szCs w:val="24"/>
          <w:lang w:val="tt-RU"/>
        </w:rPr>
        <w:t>өем</w:t>
      </w:r>
      <w:r w:rsidRPr="005563AF">
        <w:rPr>
          <w:rFonts w:ascii="Times New Roman" w:hAnsi="Times New Roman" w:cs="Times New Roman"/>
          <w:sz w:val="24"/>
          <w:szCs w:val="24"/>
        </w:rPr>
        <w:t>»</w:t>
      </w:r>
    </w:p>
    <w:p w:rsidR="005563AF" w:rsidRPr="005563AF" w:rsidRDefault="005563AF" w:rsidP="005563AF">
      <w:pPr>
        <w:pStyle w:val="a5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5563AF">
        <w:rPr>
          <w:rFonts w:ascii="Times New Roman" w:hAnsi="Times New Roman" w:cs="Times New Roman"/>
          <w:sz w:val="24"/>
          <w:szCs w:val="24"/>
        </w:rPr>
        <w:t>в с</w:t>
      </w:r>
      <w:r w:rsidRPr="005563AF">
        <w:rPr>
          <w:rFonts w:ascii="Times New Roman" w:hAnsi="Times New Roman" w:cs="Times New Roman"/>
          <w:sz w:val="24"/>
          <w:szCs w:val="24"/>
          <w:lang w:val="tt-RU"/>
        </w:rPr>
        <w:t>редне</w:t>
      </w:r>
      <w:r w:rsidRPr="005563AF">
        <w:rPr>
          <w:rFonts w:ascii="Times New Roman" w:hAnsi="Times New Roman" w:cs="Times New Roman"/>
          <w:sz w:val="24"/>
          <w:szCs w:val="24"/>
        </w:rPr>
        <w:t xml:space="preserve">й группе №  </w:t>
      </w:r>
      <w:r w:rsidR="00CF1F35">
        <w:rPr>
          <w:rFonts w:ascii="Times New Roman" w:hAnsi="Times New Roman" w:cs="Times New Roman"/>
          <w:sz w:val="24"/>
          <w:szCs w:val="24"/>
        </w:rPr>
        <w:t>1</w:t>
      </w:r>
      <w:r w:rsidRPr="005563AF">
        <w:rPr>
          <w:rFonts w:ascii="Times New Roman" w:hAnsi="Times New Roman" w:cs="Times New Roman"/>
          <w:sz w:val="24"/>
          <w:szCs w:val="24"/>
        </w:rPr>
        <w:t xml:space="preserve">    МБДОУ  «</w:t>
      </w:r>
      <w:r w:rsidRPr="005563AF">
        <w:rPr>
          <w:rFonts w:ascii="Times New Roman" w:hAnsi="Times New Roman" w:cs="Times New Roman"/>
          <w:sz w:val="24"/>
          <w:szCs w:val="24"/>
          <w:lang w:val="tt-RU"/>
        </w:rPr>
        <w:t>Д</w:t>
      </w:r>
      <w:r w:rsidRPr="005563AF">
        <w:rPr>
          <w:rFonts w:ascii="Times New Roman" w:hAnsi="Times New Roman" w:cs="Times New Roman"/>
          <w:sz w:val="24"/>
          <w:szCs w:val="24"/>
        </w:rPr>
        <w:t>етский сад № 39 «</w:t>
      </w:r>
      <w:r w:rsidRPr="005563AF">
        <w:rPr>
          <w:rFonts w:ascii="Times New Roman" w:hAnsi="Times New Roman" w:cs="Times New Roman"/>
          <w:sz w:val="24"/>
          <w:szCs w:val="24"/>
          <w:lang w:val="tt-RU"/>
        </w:rPr>
        <w:t>Веселый улей</w:t>
      </w:r>
      <w:r w:rsidRPr="005563AF">
        <w:rPr>
          <w:rFonts w:ascii="Times New Roman" w:hAnsi="Times New Roman" w:cs="Times New Roman"/>
          <w:sz w:val="24"/>
          <w:szCs w:val="24"/>
        </w:rPr>
        <w:t xml:space="preserve">»  </w:t>
      </w:r>
    </w:p>
    <w:p w:rsidR="005563AF" w:rsidRDefault="005563AF" w:rsidP="00A55627">
      <w:pPr>
        <w:widowControl w:val="0"/>
        <w:suppressAutoHyphens/>
        <w:autoSpaceDN w:val="0"/>
        <w:spacing w:after="0" w:line="240" w:lineRule="auto"/>
        <w:ind w:left="284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</w:p>
    <w:p w:rsidR="00C00A57" w:rsidRPr="005563AF" w:rsidRDefault="00C00A57" w:rsidP="00C00A57">
      <w:pPr>
        <w:widowControl w:val="0"/>
        <w:suppressAutoHyphens/>
        <w:autoSpaceDN w:val="0"/>
        <w:spacing w:after="0" w:line="240" w:lineRule="auto"/>
        <w:ind w:left="284"/>
        <w:contextualSpacing/>
        <w:jc w:val="center"/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</w:pPr>
      <w:r>
        <w:rPr>
          <w:rFonts w:ascii="Times New Roman" w:eastAsia="Calibri" w:hAnsi="Times New Roman" w:cs="Tahoma"/>
          <w:b/>
          <w:kern w:val="3"/>
          <w:sz w:val="24"/>
          <w:szCs w:val="24"/>
          <w:lang w:eastAsia="ru-RU"/>
        </w:rPr>
        <w:t>Сентябрь</w:t>
      </w:r>
    </w:p>
    <w:tbl>
      <w:tblPr>
        <w:tblpPr w:leftFromText="180" w:rightFromText="180" w:vertAnchor="text" w:horzAnchor="margin" w:tblpX="-28" w:tblpY="148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1843"/>
        <w:gridCol w:w="1843"/>
        <w:gridCol w:w="1984"/>
        <w:gridCol w:w="1843"/>
        <w:gridCol w:w="2410"/>
      </w:tblGrid>
      <w:tr w:rsidR="005563AF" w:rsidRPr="005563AF" w:rsidTr="0090082C">
        <w:trPr>
          <w:trHeight w:val="70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ОД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5 неделя</w:t>
            </w:r>
          </w:p>
        </w:tc>
      </w:tr>
      <w:tr w:rsidR="005563AF" w:rsidRPr="005563AF" w:rsidTr="0090082C">
        <w:trPr>
          <w:trHeight w:val="2820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\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Танышу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-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Знакомство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 xml:space="preserve">Исәнмесез,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булыгыз.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\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Танышу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-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Знакомство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 xml:space="preserve">Исәнмесез,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булыгыз.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\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“Минем гаиләм”- “Моя семья”.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Әти, әни.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Д/и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“Тыңла, күрсәт, кабатла ”-“Слушай, покажи, повтори”.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\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“Минем гаиләм”- “Моя семья”.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Әти, әни, малай, кыз, исәнмесез, сау булыгыз.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Д/и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“Тыңла, күрсәт, кабатла ”-“Слушай, покажи, повтори”.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Дата\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“Әйдәгез, танышыйк”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-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Давайте познакомимся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Мин Оля (Коля).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булыгыз, исәнмесез, син кем?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Давайте познакомимся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: “Син кем?”, “Мин малай, мин кыз”.</w:t>
            </w:r>
          </w:p>
        </w:tc>
      </w:tr>
      <w:tr w:rsidR="005563AF" w:rsidRPr="005563AF" w:rsidTr="0090082C">
        <w:trPr>
          <w:trHeight w:val="2333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\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Танышу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-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Знакомство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 xml:space="preserve">Исәнмесез,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булыгыз, керегез, утырыгыз.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.\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Танышу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-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Знакомство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 xml:space="preserve">Исәнмесез,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булыгыз, керегез, утырыгыз.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\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“Малай, кыз”-“Мальчик, девочка”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Малай, кыз.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Д/и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“Бел”-“Угадай”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юк?” – “Кого нет?”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“Минем гаиләм”- “Моя семья”.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Әти, әни, малай, кыз, исәнме. Бу кем? Кем юк?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Д/и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“Бел”-“Угадай”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юк?” – “Кого нет?”</w:t>
            </w: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Тема: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2147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“Әкият илендә”-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“В мире сказок”.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И</w:t>
            </w:r>
            <w:proofErr w:type="gramEnd"/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 xml:space="preserve">сәнмесез,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булыгыз, керегез, утырыгыз.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\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“Әкият илендә”-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“В мире сказок”.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 xml:space="preserve">Исәнмесез,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булыгыз, керегез, утырыгыз.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Тема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proofErr w:type="gramEnd"/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Минем туганнарым”-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“Мои родственники”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Әти, әни, малай, кыз.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Д/и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“Бу кем?”-“Это кто?”, “Кем юк?” – “Кого нет?”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“Минем туганнарым”-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“Мои родственники”.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Әти, әни, малай, кыз, исәнме. Бу кем? Кем юк?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Д/и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юк?” – “Кого нет?”</w:t>
            </w: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Тема: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5563AF" w:rsidRPr="005563AF" w:rsidRDefault="005563AF" w:rsidP="005563AF">
      <w:pPr>
        <w:widowControl w:val="0"/>
        <w:suppressAutoHyphens/>
        <w:autoSpaceDN w:val="0"/>
        <w:spacing w:before="240" w:after="0" w:line="240" w:lineRule="auto"/>
        <w:ind w:left="284"/>
        <w:contextualSpacing/>
        <w:rPr>
          <w:rFonts w:ascii="Times New Roman" w:eastAsia="Calibri" w:hAnsi="Times New Roman" w:cs="Tahoma"/>
          <w:b/>
          <w:kern w:val="3"/>
          <w:sz w:val="24"/>
          <w:szCs w:val="24"/>
          <w:lang w:val="en-US" w:eastAsia="ru-RU"/>
        </w:rPr>
      </w:pPr>
    </w:p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563AF">
        <w:rPr>
          <w:rFonts w:ascii="Times New Roman" w:hAnsi="Times New Roman" w:cs="Times New Roman"/>
          <w:b/>
          <w:sz w:val="24"/>
          <w:szCs w:val="24"/>
        </w:rPr>
        <w:t xml:space="preserve">Октябрь </w:t>
      </w:r>
    </w:p>
    <w:tbl>
      <w:tblPr>
        <w:tblpPr w:leftFromText="180" w:rightFromText="180" w:bottomFromText="200" w:vertAnchor="text" w:horzAnchor="margin" w:tblpX="-28" w:tblpY="148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559"/>
        <w:gridCol w:w="1985"/>
        <w:gridCol w:w="1843"/>
        <w:gridCol w:w="1984"/>
        <w:gridCol w:w="2268"/>
      </w:tblGrid>
      <w:tr w:rsidR="005563AF" w:rsidRPr="005563AF" w:rsidTr="0090082C">
        <w:trPr>
          <w:trHeight w:val="70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ОД</w:t>
            </w:r>
          </w:p>
        </w:tc>
        <w:tc>
          <w:tcPr>
            <w:tcW w:w="1559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  <w:tc>
          <w:tcPr>
            <w:tcW w:w="2268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5 неделя</w:t>
            </w:r>
          </w:p>
        </w:tc>
      </w:tr>
      <w:tr w:rsidR="005563AF" w:rsidRPr="005563AF" w:rsidTr="0090082C">
        <w:trPr>
          <w:trHeight w:val="3104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“Тату гаилә”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“Дружная семья”.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Исәнме, сау бул.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Настольный театр.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Словесная 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“Поздоровайся с другом”,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малай, мин кыз”.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Д/и: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юк?”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“Минем дуслар”-“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Мои друзья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 xml:space="preserve">Эт, песи. 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  <w:lang w:val="tt-RU"/>
              </w:rPr>
              <w:t>Сөйләм үрнәге: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Кем анда?Кил монда.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Словесная 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“Поздоровайся с другом”.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“Син кем?”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 с куклой: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“Мин малай, мин кыз.”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“Да, нет”.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Әйе, юк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,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юк”, “Исправь ошибку”, “Скажи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 килгән”- “Пришли 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 xml:space="preserve"> Әби, бабай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«Бабушка с дедушкой пришли в гости»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“Бел!”</w:t>
            </w:r>
          </w:p>
        </w:tc>
      </w:tr>
      <w:tr w:rsidR="005563AF" w:rsidRPr="005563AF" w:rsidTr="0090082C">
        <w:trPr>
          <w:trHeight w:val="3157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“Әйдәгез, танышыйк”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-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Давайте познакомимся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Исәнмесез, исәнме.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color w:val="FF0000"/>
                <w:sz w:val="18"/>
                <w:szCs w:val="18"/>
                <w:lang w:val="tt-RU"/>
              </w:rPr>
              <w:t>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Здороваемся”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: “Син кем?”, “Мин малай, мин кыз”.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.</w:t>
            </w: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“Минем дуслар”-“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Мои друзья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 xml:space="preserve">Эт, песи. 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  <w:lang w:val="tt-RU"/>
              </w:rPr>
              <w:t>Сөйләм үрнәге: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Кем анда?Кил монда.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анда?”- “Кто там?”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“Син кем?”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Җыр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песи, мин эт”.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“Әйдәгез, дуслашыйк</w:t>
            </w:r>
            <w:proofErr w:type="gramStart"/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”-</w:t>
            </w:r>
            <w:proofErr w:type="gramEnd"/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“Давайте подружимся”.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“Син кем?”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Җыр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песи, мин эт”.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“Да, нет”.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Әйе, юк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,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Песня.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юк”, “Исправь ошибку”, “Скажи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268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 килгән”- “Пришли 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Әби, бабай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“Бел!”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“Кил монда”.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.</w:t>
            </w:r>
          </w:p>
        </w:tc>
      </w:tr>
      <w:tr w:rsidR="005563AF" w:rsidRPr="005563AF" w:rsidTr="0090082C">
        <w:trPr>
          <w:trHeight w:val="2968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“Тату гаилә”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“Дружная семья”.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Словарная работа: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Исәнме, сау бул.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Настольный театр.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Словесная 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“Поздоровайся с другом”,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малай, мин кыз”.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Д/и: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юк?”</w:t>
            </w: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“Минем дуслар”-“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>Мои друзья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 xml:space="preserve">Эт, песи. 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u w:val="single"/>
                <w:lang w:val="tt-RU"/>
              </w:rPr>
              <w:t>Сөйләм үрнәге: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Кем анда?Кил монда.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“Син кем?”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Җыр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песи, мин эт”.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Работа в рабочих тетрадях.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“Да, нет”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Әйе, юк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,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сау бул.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юк”, “Исправь ошибку”, “Скажи правильно”.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“Качышлы уйныйбыз”-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“Играем в прятки”.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юк”, “Скажи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</w:tc>
        <w:tc>
          <w:tcPr>
            <w:tcW w:w="2268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Тема: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Ноябрь </w:t>
      </w:r>
    </w:p>
    <w:tbl>
      <w:tblPr>
        <w:tblpPr w:leftFromText="180" w:rightFromText="180" w:bottomFromText="200" w:vertAnchor="text" w:horzAnchor="margin" w:tblpX="-28" w:tblpY="148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1560"/>
        <w:gridCol w:w="1701"/>
        <w:gridCol w:w="1984"/>
        <w:gridCol w:w="1985"/>
        <w:gridCol w:w="2551"/>
      </w:tblGrid>
      <w:tr w:rsidR="005563AF" w:rsidRPr="005563AF" w:rsidTr="0090082C">
        <w:trPr>
          <w:trHeight w:val="70"/>
        </w:trPr>
        <w:tc>
          <w:tcPr>
            <w:tcW w:w="67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ОД</w:t>
            </w:r>
          </w:p>
        </w:tc>
        <w:tc>
          <w:tcPr>
            <w:tcW w:w="1560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1701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5 неделя</w:t>
            </w:r>
          </w:p>
        </w:tc>
      </w:tr>
      <w:tr w:rsidR="005563AF" w:rsidRPr="005563AF" w:rsidTr="0090082C">
        <w:trPr>
          <w:trHeight w:val="3104"/>
        </w:trPr>
        <w:tc>
          <w:tcPr>
            <w:tcW w:w="67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“Шалкан әкияте”- Сказка “Репка”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юк?”- “Кого нет?”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кемне уйладым?”- “Кого я задумала?”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 сказка “Репка”, инсценировка сказки.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“Бабай күчтәнәче”- “Угощение дедушки”.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алма.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“Бабай күчтәнәче”- “Угощение дедушки”.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Д\игра: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“Әйткәнне күрсәт”-“Покажи, что назвали”; “Кәрзингә сал”-“Положи в корзину”.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“Сөт, чәй”- “Молоко. Чай”.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Сөт, чәй.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 белән Мияу сөт, чәй эчәләр”-“Акбай и Мияу пьют молоко, чай”.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</w:tc>
      </w:tr>
      <w:tr w:rsidR="005563AF" w:rsidRPr="005563AF" w:rsidTr="0090082C">
        <w:trPr>
          <w:trHeight w:val="3157"/>
        </w:trPr>
        <w:tc>
          <w:tcPr>
            <w:tcW w:w="67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“Безнең кунаклар”- “Наши 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Әйбәт. 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Хәлләр ничек?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“Хәлләр ничек?”-“Как дела?”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Пальчиковая игра-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“Семья”-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Бармак уены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“Гаилә”.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Кабатлау – Повторение.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“Хәлләр ничек?”-“Как дела?”; “Кем юк?”- “Кого нет?”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кемне уйладым?”- “Кого я задумала?”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Пальчиковая игра-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“Семья”-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Бармак уены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“Гаилә”.</w:t>
            </w: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Кабатлау – Повторение.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“Дөрес ата”- “Назови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Д\игра: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“Әйткәнне күрсәт”-“Покажи, что назвали”; “Кәрзингә сал”-“Положи в корзину”.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“Сөт, чәй”- “Молоко. Чай”.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 xml:space="preserve"> Сөт, чәй.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“Дөрес ата”- “Назови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Просмотр анимационного сюжета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“Әкият илендә”-“В мире сказки”.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2968"/>
        </w:trPr>
        <w:tc>
          <w:tcPr>
            <w:tcW w:w="67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ОД 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“Әйдәгез,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уйныйбыз”-“Давайте поиграем”.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Словарная работа: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  <w:t>лексика пройденных тем.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“Кем юк?”-“Кого нет?”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Словесная 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кемне уйладым?”-“Кого я задумала?”; “Мин сүз уйладым”- “Я задумала слово”.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“Безнең кунаклар”- “Наши 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Әйбәт. 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Хәлләр ничек?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“Хәлләр ничек?”-“Как дела?”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Пальчиковая игра-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“Семья”-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Бармак уены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“Гаилә”.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“Әби күчтәнәче”- “Угощение бабушки”.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Ипи. Сөйләм үрнәге: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Рәхмәт, мә.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“Әби күчтәнәче”- “Угощение бабушки”.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Д\игра: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“Әйткәнне күрсәт”-“Покажи, что назвали”.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“Безнең кунаклар”- “Наши 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“Дөрес ата”- “Назови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Д\игра: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“Әйткәнне күрсәт”-“Покажи, что назвали”; “Сыйла”-“Угости”.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“Дустыңны сыйла”-“Угости друга”.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Мә, рәхмәт.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 белән Мияу бер-берсен сыйлыйлар”-“Акбай и Мияу угощают друг-друга”; “Акбай белән Мияу балаларны сөт, чәй белән сыйлыйлар”-“Акбай и Мияу угощают детей чаем и молоком”.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Д\игра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“Сыйла”-“Угости”.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5563AF" w:rsidRP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Декабрь </w:t>
      </w:r>
    </w:p>
    <w:tbl>
      <w:tblPr>
        <w:tblpPr w:leftFromText="180" w:rightFromText="180" w:bottomFromText="200" w:vertAnchor="text" w:horzAnchor="margin" w:tblpX="-28" w:tblpY="148"/>
        <w:tblW w:w="13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2410"/>
        <w:gridCol w:w="2126"/>
        <w:gridCol w:w="2409"/>
        <w:gridCol w:w="2694"/>
        <w:gridCol w:w="2969"/>
      </w:tblGrid>
      <w:tr w:rsidR="005563AF" w:rsidRPr="005563AF" w:rsidTr="0090082C">
        <w:trPr>
          <w:trHeight w:val="70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НОД</w:t>
            </w: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2694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  <w:tc>
          <w:tcPr>
            <w:tcW w:w="2969" w:type="dxa"/>
            <w:vMerge w:val="restart"/>
            <w:tcBorders>
              <w:top w:val="nil"/>
            </w:tcBorders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563AF" w:rsidRPr="005563AF" w:rsidTr="0090082C">
        <w:trPr>
          <w:trHeight w:val="3104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“Рәхмәт әйт”-“Скажи спасибо”.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Мә, рәхмәт.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 белән Мияу бер-берсен сыйлыйлар”-“Акбай и мияу угощают друг-друга”.</w:t>
            </w:r>
          </w:p>
          <w:p w:rsidR="005563AF" w:rsidRPr="005563AF" w:rsidRDefault="005563AF" w:rsidP="005563AF">
            <w:pPr>
              <w:spacing w:after="0" w:line="240" w:lineRule="auto"/>
              <w:ind w:firstLine="417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 белән Мияу балаларны сыйлыйлар”-“Акбай и Мияу угощают детей”.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“Рәхмәт әйт”- “Скажи спасибо”.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“Акбайны сыйла”- “Угости Акбая”.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Словарная работа: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Тәмле, кил монда.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“Акбайны сыйла”-“Угости Акбая”;  “Акбайны сыйлыйк”-“Угостим Акбай”.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Словесная 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“Тәмле алма”-“Вкусное яблоко”.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“Тәмле кибетендә” - “В магазине”.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“Иптәшеңне сыйла” – “Угости друга”.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</w:tc>
        <w:tc>
          <w:tcPr>
            <w:tcW w:w="269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“Чәй табы-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нында” – “За столом (за чаем)”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Эч.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”Мияу белән Акбайга чәй, сөт эчерт”-“Напои Мияу и Акбай чаем, молоком”. “Иптәшеңне сыйла” – “Угости друга”.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</w:tc>
        <w:tc>
          <w:tcPr>
            <w:tcW w:w="2969" w:type="dxa"/>
            <w:vMerge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3157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“Рәхмәт әйт”-“Скажи спасибо”.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Мә, рәхмәт.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 белән Мияу балаларны сөт, чәй белән сыйлыйлар”-“Акбай и мияу угощают друг-другачаем, молоком”.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Д\игра: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“Дөрес ата”-“Назови правильно”.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 сыйлау”-“Угощаем гостей”.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Утыр.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Песня.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“Акбайны утырт”-“Посади Акбай”; “Кунак сыйла”-“Угости гостей”.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“Кунакны ашат”-“Накорми гостя”.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Аша.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”Мияу белән Акбайны ашат”-“Накорми Мияу и Акбай”.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“Иптәшеңне ашат”- “Накорми своего друга”.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 “Угости”.</w:t>
            </w:r>
          </w:p>
        </w:tc>
        <w:tc>
          <w:tcPr>
            <w:tcW w:w="269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“Азат ку-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нак чакыра”- “Азат зовет гостей”.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”Мияу белән Акбайга чәй эчерт”-“Напои Мияу и Акбай чаем”.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</w:tc>
        <w:tc>
          <w:tcPr>
            <w:tcW w:w="2969" w:type="dxa"/>
            <w:vMerge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2968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“Песине сыйла”- “Угости кошку”.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Словарная работа: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Тәмле, кил монда.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“Мияуны сыйла”-“Угости Мияу”;  “Мияуны сыйлыйк”-“Угостим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Словесная игра: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“Тәмле алма”-“Вкусное яблоко”.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 xml:space="preserve">. 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 сыйлау”-“Угощаем гостей”.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Утыр.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Песня.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“Әбине утырт”-“Посади бабушку”; “Әбине сыйла”-“Угости бабушку”.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“Мә, алма”-“Возьми яблоко”.</w:t>
            </w: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“Кунакны ашат”-“Накорми гостя”.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Аша.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”Әби белән бабайныашат”-“Накорми бабушку и дедушку”.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“Иптәшеңне ашат”- “Накорми своего друга”.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на экране. “Угости”.</w:t>
            </w:r>
          </w:p>
        </w:tc>
        <w:tc>
          <w:tcPr>
            <w:tcW w:w="269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”Мияу белән Акбайны ашат”-“Накорми Мияу и Акбай”;  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“Әби белән бабай балаларны сыйлыйлар”-“Бабушка и дедущка угощают детей”.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на экране. “Угости”.</w:t>
            </w:r>
          </w:p>
        </w:tc>
        <w:tc>
          <w:tcPr>
            <w:tcW w:w="2969" w:type="dxa"/>
            <w:vMerge/>
            <w:tcBorders>
              <w:bottom w:val="nil"/>
            </w:tcBorders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</w:tbl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Январь </w:t>
      </w:r>
    </w:p>
    <w:tbl>
      <w:tblPr>
        <w:tblpPr w:leftFromText="180" w:rightFromText="180" w:bottomFromText="200" w:vertAnchor="text" w:horzAnchor="margin" w:tblpX="-28" w:tblpY="148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134"/>
        <w:gridCol w:w="1417"/>
        <w:gridCol w:w="1843"/>
        <w:gridCol w:w="2552"/>
        <w:gridCol w:w="2693"/>
      </w:tblGrid>
      <w:tr w:rsidR="005563AF" w:rsidRPr="005563AF" w:rsidTr="0090082C">
        <w:trPr>
          <w:trHeight w:val="70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НОД</w:t>
            </w:r>
          </w:p>
        </w:tc>
        <w:tc>
          <w:tcPr>
            <w:tcW w:w="1134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1417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  <w:tc>
          <w:tcPr>
            <w:tcW w:w="269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5 неделя</w:t>
            </w:r>
          </w:p>
        </w:tc>
      </w:tr>
      <w:tr w:rsidR="005563AF" w:rsidRPr="005563AF" w:rsidTr="0090082C">
        <w:trPr>
          <w:trHeight w:val="3104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14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Словарная работа: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“Тәмле кибетендә”-“В магазине”.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“Иптәшеңне сыйла” – “Угости друга”.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“Чәй табы-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нында” – “За столом (за чаем)”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Эч.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”Мияу белән Акбайга чәй, сөт эчерт”-“Напои Мияу и Акбай чаем, молоком”. “Иптәшеңне сыйла” – “Угости друга”.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</w:tc>
        <w:tc>
          <w:tcPr>
            <w:tcW w:w="269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“Уенчыклар” – “Игрушки”.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Бир, туп.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Бу нәрсә?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“Серле тартма”-“Волшебная  коробка”;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“Тупны өлешләрдән җый”- “Из частей собери мячик”.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“Бир, мә”-“Дай, на”.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“Мә, туп”-“Возьми мячик”. (прослушивание аудиозаписи).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560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4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“Кунакны ашат”-“Накорми гостя”.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Аша.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”Мияу белән Акбайны ашат”-“Накорми Мияу и Акбай”.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“Иптәшеңне ашат”- “Накорми своего друга”.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 “Угости”.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“Азат ку-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нак чакыра”- “Азат зовет гостей”.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”Мияу белән Акбайга чәй эчерт”-“Напои Мияу и Акбай чаем”.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</w:tc>
        <w:tc>
          <w:tcPr>
            <w:tcW w:w="269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“Зур, кечкенә”- “Большой, 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Зур, кечкенә.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Сөйләм үрнәге: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сикер.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”Зур туп, кечкенә туп”-“Большой мяч, маленький мяч”;  “Зур песигә зур туп, кечкенә песигә кечкенә туп бир”-“ Дайбольшой кошке-большой мяч, маленькой-маленький”.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“Зур, кечкенә”-“Большой-маленький”.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(прослушивание аудиозаписи).</w:t>
            </w:r>
          </w:p>
        </w:tc>
      </w:tr>
      <w:tr w:rsidR="005563AF" w:rsidRPr="005563AF" w:rsidTr="0090082C">
        <w:trPr>
          <w:trHeight w:val="2968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Словарная работа: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14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”Мияу белән Акбайны ашат”-“Накорми Мияу и Акбай”;  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“Әби белән бабай балаларны сыйлыйлар”-“Бабушка и дедущка угощают детей”.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на экране. “Угости”.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“Кунакны ашат”-“Накорми гостя”.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Аша.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”Әби белән бабайныашат”-“Накорми бабушку и дедушку”.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“Иптәшеңне ашат”- “Накорми своего друга”.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на экране. “Угости”.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”Мияу белән Акбайны ашат”-“Накорми Мияу и Акбай”;  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“Әби белән бабай балаларны сыйлыйлар”-“Бабушка и дедущка угощают детей”.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на экране. “Угости”.</w:t>
            </w:r>
          </w:p>
        </w:tc>
        <w:tc>
          <w:tcPr>
            <w:tcW w:w="269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”Зур туп, кечкенә туп”-“Большой мяч, маленький мяч”.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“Зур, кечкенә”-“Большой-маленький”.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(прослушивание аудиозаписи).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“Бир, мә”-“Дай, на”.</w:t>
            </w:r>
          </w:p>
        </w:tc>
      </w:tr>
    </w:tbl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Февраль </w:t>
      </w:r>
    </w:p>
    <w:tbl>
      <w:tblPr>
        <w:tblpPr w:leftFromText="180" w:rightFromText="180" w:bottomFromText="200" w:vertAnchor="text" w:horzAnchor="margin" w:tblpX="-28" w:tblpY="148"/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2551"/>
        <w:gridCol w:w="2410"/>
        <w:gridCol w:w="2552"/>
        <w:gridCol w:w="1843"/>
      </w:tblGrid>
      <w:tr w:rsidR="005563AF" w:rsidRPr="005563AF" w:rsidTr="0090082C">
        <w:trPr>
          <w:trHeight w:val="70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НОД</w:t>
            </w: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</w:tr>
      <w:tr w:rsidR="005563AF" w:rsidRPr="005563AF" w:rsidTr="0090082C">
        <w:trPr>
          <w:trHeight w:val="3104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“Уенчыклар” – “Игрушки”.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Бир, туп.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Бу нәрсә?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“Серле тартма”-“Волшебная  коробка”;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“Тупны өлешләрдән җый”- “Из частей собери мячик”.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“Бир, мә”-“Дай, на”.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“Мә, туп”-“Возьми мячик”. (прослушивание аудиозаписи).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“Туган көн”- “День рождения”.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Словарная работа: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Өйрәнелгән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“Акбайны чакыр”- “Позови Акбай”; “Акбайга уенчык бүләк ит”-“Подари Акбай игрушку”; “Акбайны сыйла”- “Угости Акбай”.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Общий танец.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кибете”- “Магазин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“Найди и отметь”.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560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proofErr w:type="gramEnd"/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“Зур, кечкенә”- “Большой, 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Зур, кечкенә.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Сөйләм үрнәге:</w:t>
            </w: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сикер.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”Зур туп, кечкенә туп”-“Большой мяч, маленький мяч”;  “Зур песигә зур туп, кечкенә песигә кечкенә туп бир”-“ Дайбольшой кошке-большой мяч, маленькой-маленький”.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“Зур, кечкенә”-“Большой-маленький”.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(прослушивание аудиозаписи).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“Курчак кунакка килгән”- “Кукла пришла в гости”.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Матур, курчак.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“Бу нәрсә?”- “Это что?”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Диалог.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“Курчакны макта!”- “Похвали куклу!”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Прослушивание песни.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“Паркка сәяхәт”- “Путешествие в парк”.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Развивающий диалог: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“Игрушки”.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“Яңа уенчыклар”- “Новые игрушки”.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Куян, аю.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 Нинди?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“Серле тартма”-“Волшебная  коробка”;“Нәрсә юк?”- “Чего не стало?”; “Мин нинди уенчык турында уйладым?”- “Какую игрушку я задумала?”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“Бу уенчык нинди?”- “эта игрушка какая?”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2968"/>
        </w:trPr>
        <w:tc>
          <w:tcPr>
            <w:tcW w:w="95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”Зур туп, кечкенә туп”-“Большой мяч, маленький мяч”.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“Зур, кечкенә”-“Большой-маленький”.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(прослушивание аудиозаписи).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Игра: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“Бир, мә”-“Дай, на”.</w:t>
            </w: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“Бу нәрсә?”- “Это что?”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Игровая ситуация: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“Акбайга уенчык бүләк ит”-“Подари Акбай игрушку”; “Акбайны сыйла”- “Угости Акбай”.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“Уенчыгыңны макта!”- “Похвали игрушку”.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на экране.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Развивающий диалог: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“Игрушки”.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Работа на экране. 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“Уйныйбыз”- “Играем”.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“Нәрсә юк?”- “Чего не стало?”;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“Бу уенчык нинди?”- “эта игрушка какая?”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(прослушивание аудиозаписи).</w:t>
            </w:r>
          </w:p>
        </w:tc>
      </w:tr>
    </w:tbl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Март  </w:t>
      </w:r>
    </w:p>
    <w:tbl>
      <w:tblPr>
        <w:tblpPr w:leftFromText="180" w:rightFromText="180" w:bottomFromText="200" w:vertAnchor="text" w:horzAnchor="margin" w:tblpX="-28" w:tblpY="148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1985"/>
        <w:gridCol w:w="1843"/>
        <w:gridCol w:w="2126"/>
        <w:gridCol w:w="1843"/>
        <w:gridCol w:w="1984"/>
      </w:tblGrid>
      <w:tr w:rsidR="005563AF" w:rsidRPr="005563AF" w:rsidTr="0090082C">
        <w:trPr>
          <w:trHeight w:val="70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НОД</w:t>
            </w: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5 неделя</w:t>
            </w:r>
          </w:p>
        </w:tc>
      </w:tr>
      <w:tr w:rsidR="005563AF" w:rsidRPr="005563AF" w:rsidTr="0090082C">
        <w:trPr>
          <w:trHeight w:val="3104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“Уйныйбыз”- “Играем”.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“Нәрсә юк?”- “Чего не стало?”;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“Бу уенчык нинди?”- “эта игрушка какая?”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(прослушивание аудиозаписи).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“Мияуга бүләк”- “Подарок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“Мияуны чакыр” – “Поови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Развивающий диалог: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“Мияуга уенчык бүләк ит!” – “Подари игрушку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“Карусель”.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үпкәләгән”- “Игрушки обиделись”.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“Уйна” – “Играй!”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Уйна.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“Сорап ал һәм уйна!” – “Попроси игрушку и поиграй”.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кушканны үтә, әйт!” – “Выполни мою команду, скажи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Песня: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“Уенчыклар” – “Игрушки”.</w:t>
            </w: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“Ю” – “Мой!”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 Ю.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“Әйе, юк” – “Да, нет”.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“Иптәшеңә уенчык юарга тәкъдим ит”- “Предложи другу помыть игрушку”.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“Ю” – “Мой!”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Работа в рабочих тетрадях.</w:t>
            </w:r>
          </w:p>
        </w:tc>
      </w:tr>
      <w:tr w:rsidR="005563AF" w:rsidRPr="005563AF" w:rsidTr="0090082C">
        <w:trPr>
          <w:trHeight w:val="560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  <w:proofErr w:type="gramEnd"/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“Без уйнарга яратабыз”- “Мы любим играть”.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“Уйлап әйт!”- “Подумай и назови”.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“Дөрес әйт!” – “Назови правильно”;  “Нәрсә зур, нәрсә кечкенә?” – “Что большое, а что маленькое?”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кибете” – “Магазин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Хәлләр ничек?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кибете”- “ Магазин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в рабочих тетрадях.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“Подари Алсу игрушки”.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“Бүләкләр” – “Подарки”.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Уйна.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“Исемен дөрес әйт – уйна!” – “Назови правильно - играй”.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“Иптәшеңә уенчык бир!”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“Дай игрушку своему другу”.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“Иптәшеңне уйнарга чакыр!” – “Позови друга играть”.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“Күңелле уеннар” – “Весёлые игры”.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“Сорап ал һәм уйна!” – “Попроси игрушку и поиграй”.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кушканны үтә, әйт!” – “Выполни мою команду, скажи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2968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“Мияуга бүләк”- “Подарок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“Мияуны чакыр” – “Поови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Развивающий диалог: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“Мияуга уенчык бүләк ит!” – “Подари игрушку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кибете”- “ Магазин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Работа на экране.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“Уйна” – “Играй!”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Уйна.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“Сорап ал һәм уйна!” – “Попроси игрушку и поиграй”.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кушканны үтә, әйт!” – “Выполни мою команду, скажи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Песня: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“Уенчыклар” – “Игрушки”.</w:t>
            </w:r>
          </w:p>
        </w:tc>
        <w:tc>
          <w:tcPr>
            <w:tcW w:w="1843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юабыз” – “Моем игрушки”.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Пычрак, чиста.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 Ю.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“Бу уенчык нинди?”- “Эта игрушка какая?”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чистых и грязных игрушек.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</w:p>
        </w:tc>
        <w:tc>
          <w:tcPr>
            <w:tcW w:w="1984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  <w:lang w:val="tt-RU"/>
              </w:rPr>
            </w:pPr>
          </w:p>
        </w:tc>
      </w:tr>
    </w:tbl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Апрель  </w:t>
      </w:r>
    </w:p>
    <w:tbl>
      <w:tblPr>
        <w:tblpPr w:leftFromText="180" w:rightFromText="180" w:bottomFromText="200" w:vertAnchor="text" w:horzAnchor="margin" w:tblpX="-28" w:tblpY="148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2410"/>
        <w:gridCol w:w="2409"/>
        <w:gridCol w:w="2552"/>
        <w:gridCol w:w="2126"/>
      </w:tblGrid>
      <w:tr w:rsidR="005563AF" w:rsidRPr="005563AF" w:rsidTr="0090082C">
        <w:trPr>
          <w:trHeight w:val="557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№ НОД</w:t>
            </w: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</w:tr>
      <w:tr w:rsidR="005563AF" w:rsidRPr="005563AF" w:rsidTr="0090082C">
        <w:trPr>
          <w:trHeight w:val="3104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1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“Саннар” – “Цифры”.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Бер, ике, өч, дүрт, биш.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 Ничә?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“Тылсымлы тартма” – “Волшебная коробка”;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“Барысы ничә?” – “Сколько?”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Подвижная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кушканны үтә!” – “Выполни мою команду!”.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“Саннар” – “Цифры”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Бармак уены “ Гаилә”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  <w:t>Д/у”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Гаилә әг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ъ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заларын сана”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Д\у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”ем юк?””Ничә”, “ Дөрес сана” 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Тема: « Уенчыклар»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Бер, ике, өч, дүрт, биш.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 Ничә?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  <w:t>Д/у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 xml:space="preserve"> “ Дөрес әйт”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аудиозаписи.57трек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кибетендә”- “В магазине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“Бергәләп уйныйбыз”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Уйна.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“Сорап ал һәм уйна!” – “Попроси игрушку и поиграй”.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“Бармак уены”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Работа в рабочих тетрадях.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15 бирем</w:t>
            </w:r>
          </w:p>
        </w:tc>
      </w:tr>
      <w:tr w:rsidR="005563AF" w:rsidRPr="005563AF" w:rsidTr="0090082C">
        <w:trPr>
          <w:trHeight w:val="560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2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“Без уйнарга яратабыз”- “Мы любим играть”.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“Уйлап әйт!”- “Подумай и назови”.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“Дөрес әйт!” – “Назови правильно”;  “Нәрсә зур, нәрсә кечкенә?” – “Что большое, а что маленькое?”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“Карусель”.</w:t>
            </w: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 Уйныйбыз да саныйбыз да”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Сөйләм үрнәге: ничә?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Д/игра:” Дөрес сана!”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Х/у .” Туп”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Прослушивание аудиозаписи.56 трек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“</w:t>
            </w: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Тема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 Ничә уенчык?”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Д\у “ Сана”,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“Уенчыклар кибете”- “ Магазин игрушек”.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аудиозаписи.58-59трек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25.03.14.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“Күңелле уеннар” – “Весёлые игры”.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“Сорап ал һәм уйна!” – “Попроси игрушку и поиграй”.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кушканны үтә, әйт!” – “Выполни мою команду, скажи правильно”.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5563AF" w:rsidRPr="005563AF" w:rsidTr="0090082C">
        <w:trPr>
          <w:trHeight w:val="2968"/>
        </w:trPr>
        <w:tc>
          <w:tcPr>
            <w:tcW w:w="817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НОД № 3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Дата: Тема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proofErr w:type="gramEnd"/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color w:val="FF0000"/>
                <w:sz w:val="18"/>
                <w:szCs w:val="18"/>
                <w:lang w:val="tt-RU"/>
              </w:rPr>
              <w:t xml:space="preserve"> “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Акбай һәм Мияу маҗаралары”-“Приключения Акбай и Мияу”.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  <w:r w:rsidRPr="005563AF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Татарча мультфильмкарау“Уйный , уйный саныйбыз”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552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  <w:proofErr w:type="gramStart"/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5563A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gramEnd"/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Татарча мультфильмкарау</w:t>
            </w:r>
            <w:proofErr w:type="gramStart"/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</w:t>
            </w:r>
            <w:proofErr w:type="gramEnd"/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үңелле ял итәбез”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</w:p>
        </w:tc>
        <w:tc>
          <w:tcPr>
            <w:tcW w:w="2126" w:type="dxa"/>
          </w:tcPr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Дата: </w:t>
            </w:r>
          </w:p>
          <w:p w:rsidR="005563AF" w:rsidRPr="005563AF" w:rsidRDefault="005563AF" w:rsidP="005563AF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“Кабатлау” – “Повторение”.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5563AF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3AF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”Зур туп, кечкенә туп”-“Большой мяч, маленький мяч”.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5563AF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 (прослушивание аудиозаписи).</w:t>
            </w: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5563AF" w:rsidRPr="005563AF" w:rsidRDefault="005563AF" w:rsidP="005563AF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</w:p>
        </w:tc>
      </w:tr>
    </w:tbl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Май  </w:t>
      </w:r>
    </w:p>
    <w:tbl>
      <w:tblPr>
        <w:tblpPr w:leftFromText="180" w:rightFromText="180" w:bottomFromText="200" w:vertAnchor="text" w:horzAnchor="margin" w:tblpX="-28" w:tblpY="148"/>
        <w:tblW w:w="10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5"/>
        <w:gridCol w:w="1642"/>
        <w:gridCol w:w="2775"/>
        <w:gridCol w:w="2373"/>
        <w:gridCol w:w="2435"/>
      </w:tblGrid>
      <w:tr w:rsidR="007751E5" w:rsidRPr="007751E5" w:rsidTr="0090082C">
        <w:trPr>
          <w:trHeight w:val="557"/>
        </w:trPr>
        <w:tc>
          <w:tcPr>
            <w:tcW w:w="817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№ НОД</w:t>
            </w:r>
          </w:p>
        </w:tc>
        <w:tc>
          <w:tcPr>
            <w:tcW w:w="1701" w:type="dxa"/>
          </w:tcPr>
          <w:p w:rsidR="007751E5" w:rsidRPr="007751E5" w:rsidRDefault="007751E5" w:rsidP="007751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1 неделя</w:t>
            </w:r>
          </w:p>
        </w:tc>
        <w:tc>
          <w:tcPr>
            <w:tcW w:w="2835" w:type="dxa"/>
          </w:tcPr>
          <w:p w:rsidR="007751E5" w:rsidRPr="007751E5" w:rsidRDefault="007751E5" w:rsidP="007751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2 неделя</w:t>
            </w:r>
          </w:p>
        </w:tc>
        <w:tc>
          <w:tcPr>
            <w:tcW w:w="2409" w:type="dxa"/>
          </w:tcPr>
          <w:p w:rsidR="007751E5" w:rsidRPr="007751E5" w:rsidRDefault="007751E5" w:rsidP="007751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3 неделя</w:t>
            </w:r>
          </w:p>
        </w:tc>
        <w:tc>
          <w:tcPr>
            <w:tcW w:w="2268" w:type="dxa"/>
          </w:tcPr>
          <w:p w:rsidR="007751E5" w:rsidRPr="007751E5" w:rsidRDefault="007751E5" w:rsidP="007751E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4 неделя</w:t>
            </w:r>
          </w:p>
        </w:tc>
      </w:tr>
      <w:tr w:rsidR="007751E5" w:rsidRPr="007751E5" w:rsidTr="0090082C">
        <w:trPr>
          <w:trHeight w:val="3104"/>
        </w:trPr>
        <w:tc>
          <w:tcPr>
            <w:tcW w:w="817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НОД № 1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7751E5" w:rsidRPr="007751E5" w:rsidRDefault="007751E5" w:rsidP="007751E5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</w:tcPr>
          <w:p w:rsidR="007751E5" w:rsidRPr="007751E5" w:rsidRDefault="007751E5" w:rsidP="007751E5">
            <w:pPr>
              <w:pStyle w:val="a5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Дата</w:t>
            </w:r>
          </w:p>
          <w:p w:rsidR="007751E5" w:rsidRPr="007751E5" w:rsidRDefault="007751E5" w:rsidP="007751E5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Тема</w:t>
            </w: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:“ Кунак чакырабыз”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Лексика по теме:кил монда, хәлләр ничек?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“ Кунак чакыру”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Работа в рабочих тетрадях.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16 бирем</w:t>
            </w:r>
          </w:p>
        </w:tc>
        <w:tc>
          <w:tcPr>
            <w:tcW w:w="2409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« </w:t>
            </w: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Бу өйдә кем яши?”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  <w:t>Д/у</w:t>
            </w:r>
            <w:r w:rsidRPr="007751E5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 xml:space="preserve"> “ Дөрес әйт”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аудиозаписи.63трек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Сюжетно-ролевая игра: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“Акбай белән Мияу кунак чакыра”</w:t>
            </w:r>
          </w:p>
        </w:tc>
        <w:tc>
          <w:tcPr>
            <w:tcW w:w="2268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Тема: «</w:t>
            </w: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Күңелле Сабантуйлары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 xml:space="preserve">Прослушивание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Аудиозаписи( Аудио “ Уйный-уйный үсәбеә”)63 трек</w:t>
            </w:r>
          </w:p>
        </w:tc>
      </w:tr>
      <w:tr w:rsidR="007751E5" w:rsidRPr="007751E5" w:rsidTr="0090082C">
        <w:trPr>
          <w:trHeight w:val="560"/>
        </w:trPr>
        <w:tc>
          <w:tcPr>
            <w:tcW w:w="817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НОД № 2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7751E5" w:rsidRPr="007751E5" w:rsidRDefault="007751E5" w:rsidP="007751E5">
            <w:pPr>
              <w:pStyle w:val="a5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7751E5" w:rsidRPr="007751E5" w:rsidRDefault="007751E5" w:rsidP="007751E5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Тема: </w:t>
            </w: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“Без татарча сөйләшәбез”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7751E5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лексика по теме.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Словесная игра: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“Уйлап әйт!”- “Подумай и назови”.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“Дөрес әйт!” – “Назови правильно”;  </w:t>
            </w: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Танцевальная игра: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“Карусель”</w:t>
            </w:r>
          </w:p>
        </w:tc>
        <w:tc>
          <w:tcPr>
            <w:tcW w:w="2409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Тема</w:t>
            </w:r>
            <w:r w:rsidRPr="007751E5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: </w:t>
            </w: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 Минем өем”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Игровая ситуация.” Бу өйдә кем яш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аудиозаписи.63трек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u w:val="single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Работа в рабочих тетрадях.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17 бирем</w:t>
            </w:r>
          </w:p>
        </w:tc>
        <w:tc>
          <w:tcPr>
            <w:tcW w:w="2268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Дата: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Тема: </w:t>
            </w: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“Күңелле уеннар” – “Весёлые игры”.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Словарная работа: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</w:pPr>
            <w:r w:rsidRPr="007751E5">
              <w:rPr>
                <w:rFonts w:ascii="Times New Roman" w:hAnsi="Times New Roman" w:cs="Times New Roman"/>
                <w:sz w:val="18"/>
                <w:szCs w:val="18"/>
                <w:u w:val="single"/>
                <w:lang w:val="tt-RU"/>
              </w:rPr>
              <w:t>пройденная лексика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Игровая ситуация: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“Сорап ал һәм уйна!” – “Попроси игрушку и поиграй”.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Дидактическая игра: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“Мин кушканны үтә, әйт!” – “Выполни мою команду, скажи правильно”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</w:tr>
      <w:tr w:rsidR="007751E5" w:rsidRPr="007751E5" w:rsidTr="0090082C">
        <w:trPr>
          <w:trHeight w:val="2968"/>
        </w:trPr>
        <w:tc>
          <w:tcPr>
            <w:tcW w:w="817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НОД № 3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</w:rPr>
              <w:t>Дата: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Тема: </w:t>
            </w: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835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 Тема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“ Без театр уйныйбыз”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Театральләштерелгән уен” Минем өем”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Прослушивание аудиозаписи.63трек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2409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Дата:</w:t>
            </w:r>
            <w:r w:rsidRPr="007751E5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Сабнтуй” бәйрәменә җырлар шигырьләр бирү</w:t>
            </w:r>
          </w:p>
          <w:p w:rsidR="007751E5" w:rsidRPr="007751E5" w:rsidRDefault="007751E5" w:rsidP="007751E5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</w:t>
            </w:r>
          </w:p>
        </w:tc>
        <w:tc>
          <w:tcPr>
            <w:tcW w:w="2268" w:type="dxa"/>
          </w:tcPr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Дата: 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Тема: </w:t>
            </w: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Просмотр анимационного сюжета.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>Татарча мультфильм</w:t>
            </w: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анимационного сюжета</w:t>
            </w:r>
            <w:r w:rsidRPr="007751E5">
              <w:rPr>
                <w:rFonts w:ascii="Times New Roman" w:hAnsi="Times New Roman" w:cs="Times New Roman"/>
                <w:i/>
                <w:sz w:val="18"/>
                <w:szCs w:val="18"/>
                <w:lang w:val="tt-RU"/>
              </w:rPr>
              <w:t xml:space="preserve"> карау“Сабантуй”</w:t>
            </w:r>
          </w:p>
          <w:p w:rsidR="007751E5" w:rsidRPr="007751E5" w:rsidRDefault="007751E5" w:rsidP="007751E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7751E5">
              <w:rPr>
                <w:rFonts w:ascii="Times New Roman" w:hAnsi="Times New Roman" w:cs="Times New Roman"/>
                <w:b/>
                <w:i/>
                <w:sz w:val="18"/>
                <w:szCs w:val="18"/>
                <w:lang w:val="tt-RU"/>
              </w:rPr>
              <w:t>( “ Уйный-уйный үсәбеә”)</w:t>
            </w:r>
          </w:p>
        </w:tc>
      </w:tr>
    </w:tbl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C81899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5B69" w:rsidRDefault="00FF5B69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63AF" w:rsidRDefault="005563AF" w:rsidP="005563AF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F1F35" w:rsidRDefault="00CF1F35" w:rsidP="00C81899">
      <w:pPr>
        <w:spacing w:after="0"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C81899" w:rsidRDefault="00C81899" w:rsidP="00C81899">
      <w:pPr>
        <w:spacing w:after="0" w:line="36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4162F5">
        <w:rPr>
          <w:rFonts w:ascii="Times New Roman" w:eastAsia="Calibri" w:hAnsi="Times New Roman" w:cs="Times New Roman"/>
          <w:b/>
          <w:bCs/>
          <w:sz w:val="24"/>
          <w:szCs w:val="24"/>
        </w:rPr>
        <w:t>Приложение №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8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6A1287">
        <w:rPr>
          <w:rFonts w:ascii="Times New Roman" w:hAnsi="Times New Roman" w:cs="Times New Roman"/>
          <w:sz w:val="24"/>
          <w:szCs w:val="24"/>
        </w:rPr>
        <w:t>лан</w:t>
      </w:r>
      <w:r>
        <w:rPr>
          <w:rFonts w:ascii="Times New Roman" w:hAnsi="Times New Roman" w:cs="Times New Roman"/>
          <w:sz w:val="24"/>
          <w:szCs w:val="24"/>
        </w:rPr>
        <w:t xml:space="preserve"> праздников, мероприятий</w:t>
      </w:r>
    </w:p>
    <w:p w:rsidR="005B44AC" w:rsidRPr="005563AF" w:rsidRDefault="005B44AC" w:rsidP="005B44AC">
      <w:pPr>
        <w:pStyle w:val="a3"/>
        <w:spacing w:after="0" w:line="240" w:lineRule="auto"/>
        <w:ind w:left="0"/>
        <w:jc w:val="right"/>
        <w:rPr>
          <w:rFonts w:ascii="Times New Roman" w:hAnsi="Times New Roman" w:cs="Times New Roman"/>
          <w:b/>
          <w:sz w:val="36"/>
          <w:szCs w:val="36"/>
        </w:rPr>
      </w:pPr>
    </w:p>
    <w:p w:rsidR="005563AF" w:rsidRDefault="005B44AC" w:rsidP="005B44AC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Праздники:</w:t>
      </w:r>
    </w:p>
    <w:p w:rsidR="005B44AC" w:rsidRDefault="005B44AC" w:rsidP="005B44AC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Осень, Новый год, 8 марта</w:t>
      </w:r>
    </w:p>
    <w:p w:rsidR="005B44AC" w:rsidRPr="005B44AC" w:rsidRDefault="005B44AC" w:rsidP="005B44AC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5B44AC">
        <w:rPr>
          <w:rFonts w:ascii="Times New Roman" w:hAnsi="Times New Roman" w:cs="Times New Roman"/>
          <w:b/>
          <w:sz w:val="24"/>
          <w:szCs w:val="24"/>
        </w:rPr>
        <w:t>Мероприятия:</w:t>
      </w:r>
    </w:p>
    <w:p w:rsidR="005B44AC" w:rsidRDefault="005B44AC" w:rsidP="005B44AC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Мероприятие,  посвященное  Г.Тукаю, 23 февраля, Проводы зимы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r w:rsidR="00E477B4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="00E477B4">
        <w:rPr>
          <w:rFonts w:ascii="Times New Roman" w:hAnsi="Times New Roman" w:cs="Times New Roman"/>
          <w:sz w:val="24"/>
          <w:szCs w:val="24"/>
        </w:rPr>
        <w:t>ень матери</w:t>
      </w:r>
      <w:r w:rsidR="004E2C10">
        <w:rPr>
          <w:rFonts w:ascii="Times New Roman" w:hAnsi="Times New Roman" w:cs="Times New Roman"/>
          <w:sz w:val="24"/>
          <w:szCs w:val="24"/>
        </w:rPr>
        <w:t>, День космонавтики.</w:t>
      </w:r>
    </w:p>
    <w:p w:rsidR="005B44AC" w:rsidRPr="005B44AC" w:rsidRDefault="005B44AC" w:rsidP="005B44AC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5B44AC">
        <w:rPr>
          <w:rFonts w:ascii="Times New Roman" w:hAnsi="Times New Roman" w:cs="Times New Roman"/>
          <w:b/>
          <w:sz w:val="24"/>
          <w:szCs w:val="24"/>
        </w:rPr>
        <w:t xml:space="preserve">Театрализованные представления: </w:t>
      </w:r>
    </w:p>
    <w:p w:rsidR="005B44AC" w:rsidRPr="005B44AC" w:rsidRDefault="005B44AC" w:rsidP="005B44AC">
      <w:pPr>
        <w:pStyle w:val="a5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 сюжетам русскихнародных сказок</w:t>
      </w:r>
      <w:r w:rsidR="004E2C10">
        <w:rPr>
          <w:rFonts w:ascii="Times New Roman" w:hAnsi="Times New Roman" w:cs="Times New Roman"/>
          <w:sz w:val="24"/>
          <w:szCs w:val="24"/>
        </w:rPr>
        <w:t xml:space="preserve"> «Лисичка со скалкой», «Непослушный мышонок», «Жихарка», «Рукавичка», «Красная </w:t>
      </w:r>
      <w:r w:rsidR="00E477B4">
        <w:rPr>
          <w:rFonts w:ascii="Times New Roman" w:hAnsi="Times New Roman" w:cs="Times New Roman"/>
          <w:sz w:val="24"/>
          <w:szCs w:val="24"/>
        </w:rPr>
        <w:t>шапочка», «Пых», «Гуси-лебеди», «3 поросенка», «Заюшкина избушка».</w:t>
      </w:r>
      <w:proofErr w:type="gramEnd"/>
    </w:p>
    <w:p w:rsidR="00A55627" w:rsidRPr="00A55627" w:rsidRDefault="00A55627" w:rsidP="00A55627">
      <w:pPr>
        <w:widowControl w:val="0"/>
        <w:suppressAutoHyphens/>
        <w:autoSpaceDN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kern w:val="3"/>
          <w:sz w:val="24"/>
          <w:szCs w:val="24"/>
          <w:lang w:eastAsia="ru-RU"/>
        </w:rPr>
      </w:pPr>
    </w:p>
    <w:p w:rsidR="00A55627" w:rsidRDefault="00B74328" w:rsidP="00564FC1">
      <w:pPr>
        <w:spacing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bookmarkStart w:id="2" w:name="_GoBack"/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188710" cy="87509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канировать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875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 w:rsidR="00A55627" w:rsidSect="004342E6">
      <w:footerReference w:type="default" r:id="rId11"/>
      <w:pgSz w:w="11906" w:h="16838"/>
      <w:pgMar w:top="1440" w:right="1080" w:bottom="1440" w:left="108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9E9" w:rsidRDefault="001F59E9" w:rsidP="006437E4">
      <w:pPr>
        <w:spacing w:after="0" w:line="240" w:lineRule="auto"/>
      </w:pPr>
      <w:r>
        <w:separator/>
      </w:r>
    </w:p>
  </w:endnote>
  <w:endnote w:type="continuationSeparator" w:id="0">
    <w:p w:rsidR="001F59E9" w:rsidRDefault="001F59E9" w:rsidP="006437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73330"/>
      <w:docPartObj>
        <w:docPartGallery w:val="Page Numbers (Bottom of Page)"/>
        <w:docPartUnique/>
      </w:docPartObj>
    </w:sdtPr>
    <w:sdtEndPr/>
    <w:sdtContent>
      <w:p w:rsidR="00DB36ED" w:rsidRDefault="00311BF3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4328">
          <w:rPr>
            <w:noProof/>
          </w:rPr>
          <w:t>41</w:t>
        </w:r>
        <w:r>
          <w:rPr>
            <w:noProof/>
          </w:rPr>
          <w:fldChar w:fldCharType="end"/>
        </w:r>
      </w:p>
    </w:sdtContent>
  </w:sdt>
  <w:p w:rsidR="00DB36ED" w:rsidRDefault="00DB36E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9E9" w:rsidRDefault="001F59E9" w:rsidP="006437E4">
      <w:pPr>
        <w:spacing w:after="0" w:line="240" w:lineRule="auto"/>
      </w:pPr>
      <w:r>
        <w:separator/>
      </w:r>
    </w:p>
  </w:footnote>
  <w:footnote w:type="continuationSeparator" w:id="0">
    <w:p w:rsidR="001F59E9" w:rsidRDefault="001F59E9" w:rsidP="006437E4">
      <w:pPr>
        <w:spacing w:after="0" w:line="240" w:lineRule="auto"/>
      </w:pPr>
      <w:r>
        <w:continuationSeparator/>
      </w:r>
    </w:p>
  </w:footnote>
  <w:footnote w:id="1">
    <w:p w:rsidR="00DB36ED" w:rsidRPr="00836EFB" w:rsidRDefault="00DB36ED" w:rsidP="006437E4">
      <w:pPr>
        <w:pStyle w:val="a7"/>
        <w:rPr>
          <w:sz w:val="16"/>
          <w:szCs w:val="16"/>
        </w:rPr>
      </w:pPr>
      <w:r w:rsidRPr="00836EFB">
        <w:rPr>
          <w:rStyle w:val="a8"/>
          <w:sz w:val="16"/>
          <w:szCs w:val="16"/>
        </w:rPr>
        <w:footnoteRef/>
      </w:r>
      <w:r w:rsidRPr="00836EFB">
        <w:rPr>
          <w:sz w:val="16"/>
          <w:szCs w:val="16"/>
        </w:rPr>
        <w:t xml:space="preserve"> Примерная общеобразовательная программа дошкольного образования «От рождения до школы» / Н.Е. Вераксы, Т.С.Комарова, Н.А.Васильева. – М.: МОЗАИКА – СИНТЕЗ, 2014</w:t>
      </w:r>
    </w:p>
    <w:p w:rsidR="00DB36ED" w:rsidRPr="00836EFB" w:rsidRDefault="00DB36ED" w:rsidP="006437E4">
      <w:pPr>
        <w:pStyle w:val="a7"/>
        <w:rPr>
          <w:sz w:val="16"/>
          <w:szCs w:val="16"/>
        </w:rPr>
      </w:pPr>
    </w:p>
  </w:footnote>
  <w:footnote w:id="2">
    <w:p w:rsidR="00DB36ED" w:rsidRPr="00836EFB" w:rsidRDefault="00DB36ED" w:rsidP="006437E4">
      <w:pPr>
        <w:pStyle w:val="a7"/>
        <w:rPr>
          <w:sz w:val="16"/>
          <w:szCs w:val="16"/>
        </w:rPr>
      </w:pPr>
      <w:r w:rsidRPr="00836EFB">
        <w:rPr>
          <w:rStyle w:val="a8"/>
          <w:sz w:val="16"/>
          <w:szCs w:val="16"/>
        </w:rPr>
        <w:footnoteRef/>
      </w:r>
      <w:r w:rsidRPr="00836EFB">
        <w:rPr>
          <w:sz w:val="16"/>
          <w:szCs w:val="16"/>
        </w:rPr>
        <w:t xml:space="preserve"> Пункт 1 и 2 статьи 64 «Дошкольное образование» Федерального закона от 29 декабря 2012 года «</w:t>
      </w:r>
      <w:proofErr w:type="gramStart"/>
      <w:r w:rsidRPr="00836EFB">
        <w:rPr>
          <w:sz w:val="16"/>
          <w:szCs w:val="16"/>
        </w:rPr>
        <w:t>Об</w:t>
      </w:r>
      <w:proofErr w:type="gramEnd"/>
      <w:r w:rsidRPr="00836EFB">
        <w:rPr>
          <w:sz w:val="16"/>
          <w:szCs w:val="16"/>
        </w:rPr>
        <w:t xml:space="preserve"> </w:t>
      </w:r>
    </w:p>
    <w:p w:rsidR="00DB36ED" w:rsidRPr="00836EFB" w:rsidRDefault="00DB36ED" w:rsidP="006437E4">
      <w:pPr>
        <w:pStyle w:val="a7"/>
        <w:rPr>
          <w:sz w:val="16"/>
          <w:szCs w:val="16"/>
        </w:rPr>
      </w:pPr>
      <w:proofErr w:type="gramStart"/>
      <w:r w:rsidRPr="00836EFB">
        <w:rPr>
          <w:sz w:val="16"/>
          <w:szCs w:val="16"/>
        </w:rPr>
        <w:t>образовании</w:t>
      </w:r>
      <w:proofErr w:type="gramEnd"/>
      <w:r w:rsidRPr="00836EFB">
        <w:rPr>
          <w:sz w:val="16"/>
          <w:szCs w:val="16"/>
        </w:rPr>
        <w:t xml:space="preserve"> в Российской Федерации».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C4761"/>
    <w:multiLevelType w:val="hybridMultilevel"/>
    <w:tmpl w:val="41E43360"/>
    <w:lvl w:ilvl="0" w:tplc="0DA4D0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C25E6"/>
    <w:multiLevelType w:val="multilevel"/>
    <w:tmpl w:val="238645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4237470"/>
    <w:multiLevelType w:val="hybridMultilevel"/>
    <w:tmpl w:val="75967B68"/>
    <w:lvl w:ilvl="0" w:tplc="971EF51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137530E1"/>
    <w:multiLevelType w:val="multilevel"/>
    <w:tmpl w:val="67DA76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86E6E7A"/>
    <w:multiLevelType w:val="multilevel"/>
    <w:tmpl w:val="73D8BC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>
    <w:nsid w:val="1C12131F"/>
    <w:multiLevelType w:val="hybridMultilevel"/>
    <w:tmpl w:val="5CF0FDD0"/>
    <w:lvl w:ilvl="0" w:tplc="41164854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2206EA"/>
    <w:multiLevelType w:val="multilevel"/>
    <w:tmpl w:val="FA38E6A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7">
    <w:nsid w:val="1D9B6DCC"/>
    <w:multiLevelType w:val="hybridMultilevel"/>
    <w:tmpl w:val="E588430E"/>
    <w:lvl w:ilvl="0" w:tplc="0C0A60AC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CC3810"/>
    <w:multiLevelType w:val="hybridMultilevel"/>
    <w:tmpl w:val="60B43A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E74F61"/>
    <w:multiLevelType w:val="hybridMultilevel"/>
    <w:tmpl w:val="74CAEE3A"/>
    <w:lvl w:ilvl="0" w:tplc="F95A9FF2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22344E57"/>
    <w:multiLevelType w:val="multilevel"/>
    <w:tmpl w:val="355A12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1">
    <w:nsid w:val="238C6610"/>
    <w:multiLevelType w:val="multilevel"/>
    <w:tmpl w:val="807C9E2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12">
    <w:nsid w:val="270C23B5"/>
    <w:multiLevelType w:val="hybridMultilevel"/>
    <w:tmpl w:val="780852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E251CB"/>
    <w:multiLevelType w:val="multilevel"/>
    <w:tmpl w:val="316EC5D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14">
    <w:nsid w:val="2EDA0A9F"/>
    <w:multiLevelType w:val="hybridMultilevel"/>
    <w:tmpl w:val="45567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02B2BBB"/>
    <w:multiLevelType w:val="hybridMultilevel"/>
    <w:tmpl w:val="25E4EA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340AAF"/>
    <w:multiLevelType w:val="multilevel"/>
    <w:tmpl w:val="38C8BB54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7">
    <w:nsid w:val="339C17B0"/>
    <w:multiLevelType w:val="hybridMultilevel"/>
    <w:tmpl w:val="F36AC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5443E2F"/>
    <w:multiLevelType w:val="multilevel"/>
    <w:tmpl w:val="C02010D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hint="default"/>
      </w:rPr>
    </w:lvl>
  </w:abstractNum>
  <w:abstractNum w:abstractNumId="19">
    <w:nsid w:val="384025B1"/>
    <w:multiLevelType w:val="hybridMultilevel"/>
    <w:tmpl w:val="4DC02596"/>
    <w:lvl w:ilvl="0" w:tplc="F1E814E2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3538A9"/>
    <w:multiLevelType w:val="hybridMultilevel"/>
    <w:tmpl w:val="52BC879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AE58E3"/>
    <w:multiLevelType w:val="multilevel"/>
    <w:tmpl w:val="974E00EA"/>
    <w:lvl w:ilvl="0">
      <w:start w:val="1"/>
      <w:numFmt w:val="decimal"/>
      <w:lvlText w:val="%1"/>
      <w:lvlJc w:val="left"/>
      <w:pPr>
        <w:ind w:left="435" w:hanging="43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cs="Times New Roman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abstractNum w:abstractNumId="22">
    <w:nsid w:val="42B72F01"/>
    <w:multiLevelType w:val="hybridMultilevel"/>
    <w:tmpl w:val="E68E5B4C"/>
    <w:lvl w:ilvl="0" w:tplc="F982A2D6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1C7714"/>
    <w:multiLevelType w:val="multilevel"/>
    <w:tmpl w:val="FA424FA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4">
    <w:nsid w:val="4DE46120"/>
    <w:multiLevelType w:val="multilevel"/>
    <w:tmpl w:val="8F681AB6"/>
    <w:lvl w:ilvl="0">
      <w:start w:val="3"/>
      <w:numFmt w:val="decimal"/>
      <w:lvlText w:val="%1"/>
      <w:lvlJc w:val="left"/>
      <w:pPr>
        <w:ind w:left="360" w:hanging="360"/>
      </w:pPr>
      <w:rPr>
        <w:rFonts w:cs="Times New Roman"/>
      </w:rPr>
    </w:lvl>
    <w:lvl w:ilvl="1">
      <w:start w:val="3"/>
      <w:numFmt w:val="decimal"/>
      <w:lvlText w:val="%1.%2"/>
      <w:lvlJc w:val="left"/>
      <w:pPr>
        <w:ind w:left="284" w:hanging="284"/>
      </w:pPr>
      <w:rPr>
        <w:rFonts w:cs="Times New Roman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/>
      </w:rPr>
    </w:lvl>
  </w:abstractNum>
  <w:abstractNum w:abstractNumId="25">
    <w:nsid w:val="541D2FDB"/>
    <w:multiLevelType w:val="multilevel"/>
    <w:tmpl w:val="D64E129E"/>
    <w:lvl w:ilvl="0">
      <w:start w:val="1"/>
      <w:numFmt w:val="decimal"/>
      <w:lvlText w:val="%1."/>
      <w:lvlJc w:val="left"/>
      <w:pPr>
        <w:ind w:left="284" w:hanging="284"/>
      </w:pPr>
      <w:rPr>
        <w:rFonts w:cs="Times New Roman"/>
      </w:rPr>
    </w:lvl>
    <w:lvl w:ilvl="1">
      <w:start w:val="2"/>
      <w:numFmt w:val="decimal"/>
      <w:isLgl/>
      <w:lvlText w:val="%1.%2"/>
      <w:lvlJc w:val="left"/>
      <w:pPr>
        <w:ind w:left="540" w:hanging="540"/>
      </w:pPr>
    </w:lvl>
    <w:lvl w:ilvl="2">
      <w:start w:val="1"/>
      <w:numFmt w:val="decimal"/>
      <w:isLgl/>
      <w:lvlText w:val="%1.%2.%3"/>
      <w:lvlJc w:val="left"/>
      <w:pPr>
        <w:ind w:left="540" w:hanging="540"/>
      </w:pPr>
    </w:lvl>
    <w:lvl w:ilvl="3">
      <w:start w:val="1"/>
      <w:numFmt w:val="decimal"/>
      <w:isLgl/>
      <w:lvlText w:val="%1.%2.%3.%4"/>
      <w:lvlJc w:val="left"/>
      <w:pPr>
        <w:ind w:left="720" w:hanging="720"/>
      </w:pPr>
    </w:lvl>
    <w:lvl w:ilvl="4">
      <w:start w:val="1"/>
      <w:numFmt w:val="decimal"/>
      <w:isLgl/>
      <w:lvlText w:val="%1.%2.%3.%4.%5"/>
      <w:lvlJc w:val="left"/>
      <w:pPr>
        <w:ind w:left="720" w:hanging="720"/>
      </w:pPr>
    </w:lvl>
    <w:lvl w:ilvl="5">
      <w:start w:val="1"/>
      <w:numFmt w:val="decimal"/>
      <w:isLgl/>
      <w:lvlText w:val="%1.%2.%3.%4.%5.%6"/>
      <w:lvlJc w:val="left"/>
      <w:pPr>
        <w:ind w:left="720" w:hanging="720"/>
      </w:pPr>
    </w:lvl>
    <w:lvl w:ilvl="6">
      <w:start w:val="1"/>
      <w:numFmt w:val="decimal"/>
      <w:isLgl/>
      <w:lvlText w:val="%1.%2.%3.%4.%5.%6.%7"/>
      <w:lvlJc w:val="left"/>
      <w:pPr>
        <w:ind w:left="1080" w:hanging="1080"/>
      </w:p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</w:lvl>
    <w:lvl w:ilvl="8">
      <w:start w:val="1"/>
      <w:numFmt w:val="decimal"/>
      <w:isLgl/>
      <w:lvlText w:val="%1.%2.%3.%4.%5.%6.%7.%8.%9"/>
      <w:lvlJc w:val="left"/>
      <w:pPr>
        <w:ind w:left="1080" w:hanging="1080"/>
      </w:pPr>
    </w:lvl>
  </w:abstractNum>
  <w:abstractNum w:abstractNumId="26">
    <w:nsid w:val="55A97F94"/>
    <w:multiLevelType w:val="hybridMultilevel"/>
    <w:tmpl w:val="1846A9A0"/>
    <w:lvl w:ilvl="0" w:tplc="CBE4A0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3242CB"/>
    <w:multiLevelType w:val="hybridMultilevel"/>
    <w:tmpl w:val="6F9A0134"/>
    <w:lvl w:ilvl="0" w:tplc="2BF8106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5A0E2039"/>
    <w:multiLevelType w:val="multilevel"/>
    <w:tmpl w:val="357AF4B4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284" w:hanging="284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/>
      </w:rPr>
    </w:lvl>
  </w:abstractNum>
  <w:abstractNum w:abstractNumId="29">
    <w:nsid w:val="5B1B617E"/>
    <w:multiLevelType w:val="hybridMultilevel"/>
    <w:tmpl w:val="38A6937A"/>
    <w:lvl w:ilvl="0" w:tplc="7CCC1A3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E0C2998"/>
    <w:multiLevelType w:val="multilevel"/>
    <w:tmpl w:val="F3DCCD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1">
    <w:nsid w:val="5E4133CC"/>
    <w:multiLevelType w:val="multilevel"/>
    <w:tmpl w:val="B7C8FD2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1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5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7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7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080"/>
      </w:pPr>
      <w:rPr>
        <w:rFonts w:hint="default"/>
      </w:rPr>
    </w:lvl>
  </w:abstractNum>
  <w:abstractNum w:abstractNumId="32">
    <w:nsid w:val="625D5FA8"/>
    <w:multiLevelType w:val="hybridMultilevel"/>
    <w:tmpl w:val="F0DCDF54"/>
    <w:lvl w:ilvl="0" w:tplc="EBFE01A8">
      <w:start w:val="1"/>
      <w:numFmt w:val="decimal"/>
      <w:lvlText w:val="%1."/>
      <w:lvlJc w:val="left"/>
      <w:pPr>
        <w:ind w:left="284" w:hanging="284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00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72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44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6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8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60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32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047" w:hanging="180"/>
      </w:pPr>
      <w:rPr>
        <w:rFonts w:cs="Times New Roman"/>
      </w:rPr>
    </w:lvl>
  </w:abstractNum>
  <w:abstractNum w:abstractNumId="33">
    <w:nsid w:val="63644C3C"/>
    <w:multiLevelType w:val="hybridMultilevel"/>
    <w:tmpl w:val="DD409334"/>
    <w:lvl w:ilvl="0" w:tplc="9D9A96E2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8781278"/>
    <w:multiLevelType w:val="hybridMultilevel"/>
    <w:tmpl w:val="5AECA636"/>
    <w:lvl w:ilvl="0" w:tplc="71F8BC5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AB2513"/>
    <w:multiLevelType w:val="hybridMultilevel"/>
    <w:tmpl w:val="74CAEE3A"/>
    <w:lvl w:ilvl="0" w:tplc="F95A9FF2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70FD722E"/>
    <w:multiLevelType w:val="multilevel"/>
    <w:tmpl w:val="8B84DA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520"/>
      </w:pPr>
      <w:rPr>
        <w:rFonts w:hint="default"/>
      </w:rPr>
    </w:lvl>
  </w:abstractNum>
  <w:abstractNum w:abstractNumId="37">
    <w:nsid w:val="718B2674"/>
    <w:multiLevelType w:val="hybridMultilevel"/>
    <w:tmpl w:val="62D6492A"/>
    <w:lvl w:ilvl="0" w:tplc="B24A419C">
      <w:start w:val="1"/>
      <w:numFmt w:val="decimal"/>
      <w:lvlText w:val="%1)"/>
      <w:lvlJc w:val="left"/>
      <w:pPr>
        <w:ind w:left="284" w:hanging="284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775558C8"/>
    <w:multiLevelType w:val="hybridMultilevel"/>
    <w:tmpl w:val="6B10D982"/>
    <w:lvl w:ilvl="0" w:tplc="A29CD6EE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79A24F3"/>
    <w:multiLevelType w:val="hybridMultilevel"/>
    <w:tmpl w:val="88BCF6F2"/>
    <w:lvl w:ilvl="0" w:tplc="A7063CC0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>
    <w:nsid w:val="786B770B"/>
    <w:multiLevelType w:val="hybridMultilevel"/>
    <w:tmpl w:val="69CC2618"/>
    <w:lvl w:ilvl="0" w:tplc="D844646C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24311A"/>
    <w:multiLevelType w:val="multilevel"/>
    <w:tmpl w:val="355A12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42">
    <w:nsid w:val="7B780211"/>
    <w:multiLevelType w:val="hybridMultilevel"/>
    <w:tmpl w:val="0FD84EA8"/>
    <w:lvl w:ilvl="0" w:tplc="22162F5A">
      <w:start w:val="1"/>
      <w:numFmt w:val="bullet"/>
      <w:lvlText w:val=""/>
      <w:lvlJc w:val="left"/>
      <w:pPr>
        <w:ind w:left="284" w:hanging="284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F57209"/>
    <w:multiLevelType w:val="multilevel"/>
    <w:tmpl w:val="05C6DFD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6"/>
  </w:num>
  <w:num w:numId="2">
    <w:abstractNumId w:val="16"/>
  </w:num>
  <w:num w:numId="3">
    <w:abstractNumId w:val="15"/>
  </w:num>
  <w:num w:numId="4">
    <w:abstractNumId w:val="12"/>
  </w:num>
  <w:num w:numId="5">
    <w:abstractNumId w:val="4"/>
  </w:num>
  <w:num w:numId="6">
    <w:abstractNumId w:val="14"/>
  </w:num>
  <w:num w:numId="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9"/>
  </w:num>
  <w:num w:numId="9">
    <w:abstractNumId w:val="27"/>
  </w:num>
  <w:num w:numId="10">
    <w:abstractNumId w:val="2"/>
  </w:num>
  <w:num w:numId="11">
    <w:abstractNumId w:val="19"/>
  </w:num>
  <w:num w:numId="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9"/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1"/>
  </w:num>
  <w:num w:numId="17">
    <w:abstractNumId w:val="18"/>
  </w:num>
  <w:num w:numId="18">
    <w:abstractNumId w:val="22"/>
  </w:num>
  <w:num w:numId="19">
    <w:abstractNumId w:val="7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4"/>
  </w:num>
  <w:num w:numId="22">
    <w:abstractNumId w:val="42"/>
  </w:num>
  <w:num w:numId="23">
    <w:abstractNumId w:val="33"/>
  </w:num>
  <w:num w:numId="24">
    <w:abstractNumId w:val="38"/>
  </w:num>
  <w:num w:numId="25">
    <w:abstractNumId w:val="40"/>
  </w:num>
  <w:num w:numId="26">
    <w:abstractNumId w:val="0"/>
  </w:num>
  <w:num w:numId="2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</w:num>
  <w:num w:numId="30">
    <w:abstractNumId w:val="20"/>
  </w:num>
  <w:num w:numId="31">
    <w:abstractNumId w:val="24"/>
    <w:lvlOverride w:ilvl="0">
      <w:startOverride w:val="3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5"/>
  </w:num>
  <w:num w:numId="33">
    <w:abstractNumId w:val="17"/>
  </w:num>
  <w:num w:numId="34">
    <w:abstractNumId w:val="6"/>
  </w:num>
  <w:num w:numId="35">
    <w:abstractNumId w:val="13"/>
  </w:num>
  <w:num w:numId="36">
    <w:abstractNumId w:val="10"/>
  </w:num>
  <w:num w:numId="37">
    <w:abstractNumId w:val="3"/>
  </w:num>
  <w:num w:numId="38">
    <w:abstractNumId w:val="9"/>
  </w:num>
  <w:num w:numId="39">
    <w:abstractNumId w:val="23"/>
  </w:num>
  <w:num w:numId="40">
    <w:abstractNumId w:val="11"/>
  </w:num>
  <w:num w:numId="41">
    <w:abstractNumId w:val="1"/>
  </w:num>
  <w:num w:numId="42">
    <w:abstractNumId w:val="43"/>
  </w:num>
  <w:num w:numId="43">
    <w:abstractNumId w:val="30"/>
  </w:num>
  <w:num w:numId="44">
    <w:abstractNumId w:val="26"/>
  </w:num>
  <w:num w:numId="4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214F"/>
    <w:rsid w:val="00004CBA"/>
    <w:rsid w:val="00005BC6"/>
    <w:rsid w:val="00013E68"/>
    <w:rsid w:val="00045569"/>
    <w:rsid w:val="00066C27"/>
    <w:rsid w:val="000804BA"/>
    <w:rsid w:val="000839E3"/>
    <w:rsid w:val="000B6826"/>
    <w:rsid w:val="000C6C3C"/>
    <w:rsid w:val="000F110E"/>
    <w:rsid w:val="00103766"/>
    <w:rsid w:val="00126217"/>
    <w:rsid w:val="001454E6"/>
    <w:rsid w:val="00151BCD"/>
    <w:rsid w:val="00164490"/>
    <w:rsid w:val="001A0490"/>
    <w:rsid w:val="001E0A33"/>
    <w:rsid w:val="001F59E9"/>
    <w:rsid w:val="00200DAA"/>
    <w:rsid w:val="0020445E"/>
    <w:rsid w:val="00214FCC"/>
    <w:rsid w:val="002506F5"/>
    <w:rsid w:val="00256900"/>
    <w:rsid w:val="0026006A"/>
    <w:rsid w:val="00267238"/>
    <w:rsid w:val="002A7915"/>
    <w:rsid w:val="002E1595"/>
    <w:rsid w:val="0030214F"/>
    <w:rsid w:val="00310382"/>
    <w:rsid w:val="00311BF3"/>
    <w:rsid w:val="003239E1"/>
    <w:rsid w:val="00346404"/>
    <w:rsid w:val="003A3E2C"/>
    <w:rsid w:val="003B5F6A"/>
    <w:rsid w:val="003C1A65"/>
    <w:rsid w:val="003C705F"/>
    <w:rsid w:val="003E5EBB"/>
    <w:rsid w:val="003F001B"/>
    <w:rsid w:val="003F2168"/>
    <w:rsid w:val="003F7389"/>
    <w:rsid w:val="0041214E"/>
    <w:rsid w:val="004162F5"/>
    <w:rsid w:val="004342E6"/>
    <w:rsid w:val="0043483A"/>
    <w:rsid w:val="004479B8"/>
    <w:rsid w:val="00472877"/>
    <w:rsid w:val="00475404"/>
    <w:rsid w:val="00483D6C"/>
    <w:rsid w:val="004B5B2E"/>
    <w:rsid w:val="004C7259"/>
    <w:rsid w:val="004D1C1C"/>
    <w:rsid w:val="004E2C10"/>
    <w:rsid w:val="00503AC9"/>
    <w:rsid w:val="00541829"/>
    <w:rsid w:val="005563AF"/>
    <w:rsid w:val="00561C5E"/>
    <w:rsid w:val="00564FC1"/>
    <w:rsid w:val="005704F5"/>
    <w:rsid w:val="0058445D"/>
    <w:rsid w:val="005B44AC"/>
    <w:rsid w:val="005E5A7E"/>
    <w:rsid w:val="00606E95"/>
    <w:rsid w:val="006437E4"/>
    <w:rsid w:val="00662D7C"/>
    <w:rsid w:val="006A1287"/>
    <w:rsid w:val="006B4872"/>
    <w:rsid w:val="006B63FF"/>
    <w:rsid w:val="006D007C"/>
    <w:rsid w:val="006E4599"/>
    <w:rsid w:val="006F6E92"/>
    <w:rsid w:val="00703BE7"/>
    <w:rsid w:val="007040B9"/>
    <w:rsid w:val="007050BF"/>
    <w:rsid w:val="00710648"/>
    <w:rsid w:val="00723EB0"/>
    <w:rsid w:val="00736174"/>
    <w:rsid w:val="00746A2C"/>
    <w:rsid w:val="007561D0"/>
    <w:rsid w:val="00760261"/>
    <w:rsid w:val="0076117E"/>
    <w:rsid w:val="007625CC"/>
    <w:rsid w:val="007751E5"/>
    <w:rsid w:val="00777113"/>
    <w:rsid w:val="007876B7"/>
    <w:rsid w:val="00804FE2"/>
    <w:rsid w:val="008105DB"/>
    <w:rsid w:val="008132FE"/>
    <w:rsid w:val="00820F24"/>
    <w:rsid w:val="00836EFB"/>
    <w:rsid w:val="00851852"/>
    <w:rsid w:val="00861B70"/>
    <w:rsid w:val="00896F93"/>
    <w:rsid w:val="008A2824"/>
    <w:rsid w:val="008B214C"/>
    <w:rsid w:val="008C1FC0"/>
    <w:rsid w:val="0090082C"/>
    <w:rsid w:val="009145FC"/>
    <w:rsid w:val="00923D3C"/>
    <w:rsid w:val="009331C0"/>
    <w:rsid w:val="00940189"/>
    <w:rsid w:val="00943C30"/>
    <w:rsid w:val="00977BE9"/>
    <w:rsid w:val="00984442"/>
    <w:rsid w:val="00986E10"/>
    <w:rsid w:val="009870A4"/>
    <w:rsid w:val="009B11EF"/>
    <w:rsid w:val="009C35F0"/>
    <w:rsid w:val="009E1CE2"/>
    <w:rsid w:val="009E710C"/>
    <w:rsid w:val="009F5DD5"/>
    <w:rsid w:val="00A12FFC"/>
    <w:rsid w:val="00A15C2A"/>
    <w:rsid w:val="00A20BBD"/>
    <w:rsid w:val="00A34514"/>
    <w:rsid w:val="00A55627"/>
    <w:rsid w:val="00A70635"/>
    <w:rsid w:val="00AA397F"/>
    <w:rsid w:val="00AB766D"/>
    <w:rsid w:val="00AC7510"/>
    <w:rsid w:val="00AF46E7"/>
    <w:rsid w:val="00B21DA4"/>
    <w:rsid w:val="00B578B6"/>
    <w:rsid w:val="00B733B0"/>
    <w:rsid w:val="00B74328"/>
    <w:rsid w:val="00B87707"/>
    <w:rsid w:val="00BB369F"/>
    <w:rsid w:val="00BB7B9C"/>
    <w:rsid w:val="00C00A57"/>
    <w:rsid w:val="00C27DA1"/>
    <w:rsid w:val="00C81899"/>
    <w:rsid w:val="00CA2FF9"/>
    <w:rsid w:val="00CC0084"/>
    <w:rsid w:val="00CC6232"/>
    <w:rsid w:val="00CE64DF"/>
    <w:rsid w:val="00CF1F35"/>
    <w:rsid w:val="00D334CB"/>
    <w:rsid w:val="00D76347"/>
    <w:rsid w:val="00D76C7E"/>
    <w:rsid w:val="00D91C42"/>
    <w:rsid w:val="00DB36ED"/>
    <w:rsid w:val="00DD7DFC"/>
    <w:rsid w:val="00DE1895"/>
    <w:rsid w:val="00DE6F42"/>
    <w:rsid w:val="00DF687D"/>
    <w:rsid w:val="00E07FAC"/>
    <w:rsid w:val="00E2294C"/>
    <w:rsid w:val="00E477B4"/>
    <w:rsid w:val="00E73421"/>
    <w:rsid w:val="00E81EFA"/>
    <w:rsid w:val="00E876DF"/>
    <w:rsid w:val="00EA18CB"/>
    <w:rsid w:val="00ED5E08"/>
    <w:rsid w:val="00EF1ECE"/>
    <w:rsid w:val="00EF25ED"/>
    <w:rsid w:val="00F13850"/>
    <w:rsid w:val="00F24B87"/>
    <w:rsid w:val="00F3273A"/>
    <w:rsid w:val="00F84D6A"/>
    <w:rsid w:val="00FF5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232"/>
  </w:style>
  <w:style w:type="paragraph" w:styleId="2">
    <w:name w:val="heading 2"/>
    <w:basedOn w:val="a"/>
    <w:next w:val="a"/>
    <w:link w:val="20"/>
    <w:uiPriority w:val="9"/>
    <w:unhideWhenUsed/>
    <w:qFormat/>
    <w:rsid w:val="0090082C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62D7C"/>
    <w:pPr>
      <w:ind w:left="720"/>
      <w:contextualSpacing/>
    </w:pPr>
  </w:style>
  <w:style w:type="character" w:customStyle="1" w:styleId="a4">
    <w:name w:val="Без интервала Знак"/>
    <w:link w:val="a5"/>
    <w:uiPriority w:val="99"/>
    <w:locked/>
    <w:rsid w:val="006437E4"/>
    <w:rPr>
      <w:sz w:val="28"/>
    </w:rPr>
  </w:style>
  <w:style w:type="paragraph" w:styleId="a5">
    <w:name w:val="No Spacing"/>
    <w:link w:val="a4"/>
    <w:uiPriority w:val="99"/>
    <w:qFormat/>
    <w:rsid w:val="006437E4"/>
    <w:pPr>
      <w:spacing w:after="0" w:line="240" w:lineRule="auto"/>
    </w:pPr>
    <w:rPr>
      <w:sz w:val="28"/>
    </w:rPr>
  </w:style>
  <w:style w:type="character" w:customStyle="1" w:styleId="a6">
    <w:name w:val="Текст сноски Знак"/>
    <w:aliases w:val="Текст сноски Знак Знак Знак Знак Знак"/>
    <w:basedOn w:val="a0"/>
    <w:link w:val="a7"/>
    <w:uiPriority w:val="99"/>
    <w:semiHidden/>
    <w:locked/>
    <w:rsid w:val="006437E4"/>
  </w:style>
  <w:style w:type="paragraph" w:styleId="a7">
    <w:name w:val="footnote text"/>
    <w:aliases w:val="Текст сноски Знак Знак Знак Знак"/>
    <w:basedOn w:val="a"/>
    <w:link w:val="a6"/>
    <w:uiPriority w:val="99"/>
    <w:semiHidden/>
    <w:unhideWhenUsed/>
    <w:rsid w:val="006437E4"/>
    <w:pPr>
      <w:spacing w:after="0" w:line="240" w:lineRule="auto"/>
    </w:pPr>
  </w:style>
  <w:style w:type="character" w:customStyle="1" w:styleId="1">
    <w:name w:val="Текст сноски Знак1"/>
    <w:basedOn w:val="a0"/>
    <w:uiPriority w:val="99"/>
    <w:semiHidden/>
    <w:rsid w:val="006437E4"/>
    <w:rPr>
      <w:sz w:val="20"/>
      <w:szCs w:val="20"/>
    </w:rPr>
  </w:style>
  <w:style w:type="character" w:styleId="a8">
    <w:name w:val="footnote reference"/>
    <w:uiPriority w:val="99"/>
    <w:semiHidden/>
    <w:unhideWhenUsed/>
    <w:rsid w:val="006437E4"/>
    <w:rPr>
      <w:rFonts w:ascii="Times New Roman" w:hAnsi="Times New Roman" w:cs="Times New Roman" w:hint="default"/>
      <w:vertAlign w:val="superscript"/>
    </w:rPr>
  </w:style>
  <w:style w:type="paragraph" w:styleId="a9">
    <w:name w:val="header"/>
    <w:basedOn w:val="a"/>
    <w:link w:val="aa"/>
    <w:uiPriority w:val="99"/>
    <w:unhideWhenUsed/>
    <w:rsid w:val="00004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04CBA"/>
  </w:style>
  <w:style w:type="paragraph" w:styleId="ab">
    <w:name w:val="footer"/>
    <w:basedOn w:val="a"/>
    <w:link w:val="ac"/>
    <w:uiPriority w:val="99"/>
    <w:unhideWhenUsed/>
    <w:rsid w:val="00004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04CBA"/>
  </w:style>
  <w:style w:type="paragraph" w:styleId="ad">
    <w:name w:val="endnote text"/>
    <w:basedOn w:val="a"/>
    <w:link w:val="ae"/>
    <w:uiPriority w:val="99"/>
    <w:semiHidden/>
    <w:unhideWhenUsed/>
    <w:rsid w:val="009C35F0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uiPriority w:val="99"/>
    <w:semiHidden/>
    <w:rsid w:val="009C35F0"/>
    <w:rPr>
      <w:sz w:val="20"/>
      <w:szCs w:val="20"/>
    </w:rPr>
  </w:style>
  <w:style w:type="character" w:styleId="af">
    <w:name w:val="endnote reference"/>
    <w:basedOn w:val="a0"/>
    <w:uiPriority w:val="99"/>
    <w:semiHidden/>
    <w:unhideWhenUsed/>
    <w:rsid w:val="009C35F0"/>
    <w:rPr>
      <w:vertAlign w:val="superscript"/>
    </w:rPr>
  </w:style>
  <w:style w:type="paragraph" w:customStyle="1" w:styleId="Default">
    <w:name w:val="Default"/>
    <w:rsid w:val="009F5D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07">
    <w:name w:val="Font Style207"/>
    <w:uiPriority w:val="99"/>
    <w:rsid w:val="003C705F"/>
    <w:rPr>
      <w:rFonts w:ascii="Century Schoolbook" w:hAnsi="Century Schoolbook"/>
      <w:sz w:val="18"/>
    </w:rPr>
  </w:style>
  <w:style w:type="paragraph" w:customStyle="1" w:styleId="Style24">
    <w:name w:val="Style24"/>
    <w:basedOn w:val="a"/>
    <w:uiPriority w:val="99"/>
    <w:rsid w:val="003C705F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16">
    <w:name w:val="Font Style216"/>
    <w:uiPriority w:val="99"/>
    <w:rsid w:val="003C705F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3C705F"/>
    <w:rPr>
      <w:rFonts w:ascii="Microsoft Sans Serif" w:hAnsi="Microsoft Sans Serif"/>
      <w:sz w:val="14"/>
    </w:rPr>
  </w:style>
  <w:style w:type="character" w:customStyle="1" w:styleId="FontStyle250">
    <w:name w:val="Font Style250"/>
    <w:uiPriority w:val="99"/>
    <w:rsid w:val="003C705F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uiPriority w:val="99"/>
    <w:rsid w:val="003C705F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3C705F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7">
    <w:name w:val="Style47"/>
    <w:basedOn w:val="a"/>
    <w:uiPriority w:val="99"/>
    <w:rsid w:val="003C705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7">
    <w:name w:val="Style67"/>
    <w:basedOn w:val="a"/>
    <w:uiPriority w:val="99"/>
    <w:rsid w:val="003C705F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2">
    <w:name w:val="Style72"/>
    <w:basedOn w:val="a"/>
    <w:uiPriority w:val="99"/>
    <w:rsid w:val="003C705F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51">
    <w:name w:val="Font Style251"/>
    <w:uiPriority w:val="99"/>
    <w:rsid w:val="003C705F"/>
    <w:rPr>
      <w:rFonts w:ascii="Microsoft Sans Serif" w:hAnsi="Microsoft Sans Serif"/>
      <w:b/>
      <w:sz w:val="10"/>
    </w:rPr>
  </w:style>
  <w:style w:type="paragraph" w:customStyle="1" w:styleId="Style83">
    <w:name w:val="Style83"/>
    <w:basedOn w:val="a"/>
    <w:uiPriority w:val="99"/>
    <w:rsid w:val="003C705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1">
    <w:name w:val="Style91"/>
    <w:basedOn w:val="a"/>
    <w:uiPriority w:val="99"/>
    <w:rsid w:val="003C705F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5">
    <w:name w:val="Style95"/>
    <w:basedOn w:val="a"/>
    <w:uiPriority w:val="99"/>
    <w:rsid w:val="003C705F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34">
    <w:name w:val="Font Style234"/>
    <w:uiPriority w:val="99"/>
    <w:rsid w:val="003C705F"/>
    <w:rPr>
      <w:rFonts w:ascii="Bookman Old Style" w:hAnsi="Bookman Old Style"/>
      <w:sz w:val="16"/>
    </w:rPr>
  </w:style>
  <w:style w:type="character" w:customStyle="1" w:styleId="FontStyle265">
    <w:name w:val="Font Style265"/>
    <w:uiPriority w:val="99"/>
    <w:rsid w:val="003C705F"/>
    <w:rPr>
      <w:rFonts w:ascii="Century Schoolbook" w:hAnsi="Century Schoolbook"/>
      <w:spacing w:val="-20"/>
      <w:sz w:val="18"/>
    </w:rPr>
  </w:style>
  <w:style w:type="paragraph" w:customStyle="1" w:styleId="10">
    <w:name w:val="Без интервала1"/>
    <w:uiPriority w:val="99"/>
    <w:rsid w:val="004B5B2E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21">
    <w:name w:val="Без интервала2"/>
    <w:uiPriority w:val="99"/>
    <w:rsid w:val="004B5B2E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0">
    <w:name w:val="Заголовок 2 Знак"/>
    <w:basedOn w:val="a0"/>
    <w:link w:val="2"/>
    <w:uiPriority w:val="9"/>
    <w:rsid w:val="0090082C"/>
    <w:rPr>
      <w:rFonts w:asciiTheme="majorHAnsi" w:eastAsiaTheme="majorEastAsia" w:hAnsiTheme="majorHAnsi" w:cstheme="majorBidi"/>
      <w:b/>
      <w:bCs/>
      <w:i/>
      <w:iCs/>
      <w:sz w:val="28"/>
      <w:szCs w:val="28"/>
      <w:lang w:val="en-US" w:bidi="en-US"/>
    </w:rPr>
  </w:style>
  <w:style w:type="paragraph" w:styleId="af0">
    <w:name w:val="Balloon Text"/>
    <w:basedOn w:val="a"/>
    <w:link w:val="af1"/>
    <w:uiPriority w:val="99"/>
    <w:semiHidden/>
    <w:unhideWhenUsed/>
    <w:rsid w:val="00126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126217"/>
    <w:rPr>
      <w:rFonts w:ascii="Tahoma" w:hAnsi="Tahoma" w:cs="Tahoma"/>
      <w:sz w:val="16"/>
      <w:szCs w:val="16"/>
    </w:rPr>
  </w:style>
  <w:style w:type="table" w:styleId="af2">
    <w:name w:val="Table Grid"/>
    <w:basedOn w:val="a1"/>
    <w:uiPriority w:val="39"/>
    <w:rsid w:val="00B73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9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6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6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2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462F1-C30D-4ED6-AF85-B4E171278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41</Pages>
  <Words>10776</Words>
  <Characters>61429</Characters>
  <Application>Microsoft Office Word</Application>
  <DocSecurity>0</DocSecurity>
  <Lines>511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Рустам</dc:creator>
  <cp:keywords/>
  <dc:description/>
  <cp:lastModifiedBy>Оксана</cp:lastModifiedBy>
  <cp:revision>78</cp:revision>
  <cp:lastPrinted>2017-03-23T10:15:00Z</cp:lastPrinted>
  <dcterms:created xsi:type="dcterms:W3CDTF">2017-03-14T14:44:00Z</dcterms:created>
  <dcterms:modified xsi:type="dcterms:W3CDTF">2022-09-06T06:58:00Z</dcterms:modified>
</cp:coreProperties>
</file>